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4B12" w14:textId="7EBC7A3E" w:rsidR="0056740C" w:rsidRPr="00D90861" w:rsidRDefault="00413D30" w:rsidP="008C494E">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u</w:t>
      </w:r>
      <w:r w:rsidR="0019406E" w:rsidRPr="00D90861">
        <w:rPr>
          <w:rFonts w:ascii="Times New Roman" w:eastAsia="Times New Roman" w:hAnsi="Times New Roman" w:cs="Times New Roman"/>
          <w:noProof/>
        </w:rPr>
        <w:drawing>
          <wp:inline distT="0" distB="0" distL="0" distR="0" wp14:anchorId="65605EDA" wp14:editId="5EA396F2">
            <wp:extent cx="2647950" cy="1130935"/>
            <wp:effectExtent l="0" t="0" r="6350" b="0"/>
            <wp:docPr id="45" name="image3.jpg" descr="TIES Center Logo"/>
            <wp:cNvGraphicFramePr/>
            <a:graphic xmlns:a="http://schemas.openxmlformats.org/drawingml/2006/main">
              <a:graphicData uri="http://schemas.openxmlformats.org/drawingml/2006/picture">
                <pic:pic xmlns:pic="http://schemas.openxmlformats.org/drawingml/2006/picture">
                  <pic:nvPicPr>
                    <pic:cNvPr id="0" name="image3.jpg" descr="TIES Center Logo"/>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647950" cy="1130935"/>
                    </a:xfrm>
                    <a:prstGeom prst="rect">
                      <a:avLst/>
                    </a:prstGeom>
                    <a:ln/>
                  </pic:spPr>
                </pic:pic>
              </a:graphicData>
            </a:graphic>
          </wp:inline>
        </w:drawing>
      </w:r>
      <w:bookmarkStart w:id="0" w:name="_heading=h.qevkgfl9zvdl" w:colFirst="0" w:colLast="0"/>
      <w:bookmarkEnd w:id="0"/>
    </w:p>
    <w:p w14:paraId="32EDEF4C" w14:textId="77777777" w:rsidR="00CA5FFC" w:rsidRDefault="00C35FA0" w:rsidP="00E3466F">
      <w:pPr>
        <w:pStyle w:val="Heading1"/>
        <w:spacing w:line="240" w:lineRule="auto"/>
      </w:pPr>
      <w:r w:rsidRPr="006811E6">
        <w:t>State RISE Part 2:</w:t>
      </w:r>
    </w:p>
    <w:p w14:paraId="251A9AC6" w14:textId="7A8DF49C" w:rsidR="000A6C11" w:rsidRPr="006811E6" w:rsidRDefault="00C35FA0" w:rsidP="00E3466F">
      <w:pPr>
        <w:pStyle w:val="Heading1"/>
        <w:spacing w:line="240" w:lineRule="auto"/>
      </w:pPr>
      <w:r w:rsidRPr="006811E6">
        <w:t>Features Reflection</w:t>
      </w:r>
    </w:p>
    <w:p w14:paraId="4D360E78" w14:textId="44E2CC7A" w:rsidR="006811E6" w:rsidRPr="006811E6" w:rsidRDefault="006811E6" w:rsidP="006811E6">
      <w:pPr>
        <w:pStyle w:val="Heading2"/>
      </w:pPr>
      <w:r w:rsidRPr="00CF74AB">
        <w:rPr>
          <w:color w:val="212121"/>
        </w:rPr>
        <w:t>Focu</w:t>
      </w:r>
      <w:r w:rsidRPr="006811E6">
        <w:t xml:space="preserve">s Area 1: </w:t>
      </w:r>
      <w:r w:rsidR="004F41CA">
        <w:t xml:space="preserve"> </w:t>
      </w:r>
      <w:r w:rsidRPr="008C494E">
        <w:rPr>
          <w:i/>
          <w:iCs/>
        </w:rPr>
        <w:t>Placement</w:t>
      </w:r>
      <w:r w:rsidRPr="006811E6">
        <w:t xml:space="preserve"> and </w:t>
      </w:r>
      <w:r w:rsidRPr="008C494E">
        <w:rPr>
          <w:i/>
          <w:iCs/>
        </w:rPr>
        <w:t>Settings</w:t>
      </w:r>
    </w:p>
    <w:p w14:paraId="6DB35AD5" w14:textId="77777777" w:rsidR="004F41CA" w:rsidRDefault="004F41CA" w:rsidP="009E2A98">
      <w:pPr>
        <w:pStyle w:val="TIESRISEBodyText"/>
      </w:pPr>
      <w:bookmarkStart w:id="1" w:name="_Hlk99014212"/>
      <w:bookmarkStart w:id="2" w:name="_Hlk99018814"/>
    </w:p>
    <w:p w14:paraId="02ADBBA9" w14:textId="2036B465" w:rsidR="00663E2D" w:rsidRPr="00CA5FFC" w:rsidRDefault="00663E2D" w:rsidP="009E2A98">
      <w:pPr>
        <w:pStyle w:val="TIESRISEBodyText"/>
      </w:pPr>
      <w:r w:rsidRPr="00CA5FFC">
        <w:t xml:space="preserve">Ryndak, D. L., Taub, D., &amp; McDaid, P. (2022). Reflecting on Inclusive Systems of Education: </w:t>
      </w:r>
      <w:r w:rsidR="005916B8" w:rsidRPr="00CA5FFC">
        <w:t>State</w:t>
      </w:r>
      <w:r w:rsidRPr="00CA5FFC">
        <w:t xml:space="preserve"> Level. TIES National Technical Assistance Center, University of Minnesota.</w:t>
      </w:r>
    </w:p>
    <w:p w14:paraId="72863497" w14:textId="5A358F56" w:rsidR="00712738" w:rsidRPr="00CA5FFC" w:rsidRDefault="00712738" w:rsidP="009E2A98">
      <w:pPr>
        <w:pStyle w:val="TIESRISEBodyText"/>
      </w:pPr>
      <w:r w:rsidRPr="00CA5FFC">
        <w:t>Author Notes:</w:t>
      </w:r>
    </w:p>
    <w:p w14:paraId="081D36A7" w14:textId="23A07F3A" w:rsidR="00712738" w:rsidRPr="00CA5FFC" w:rsidRDefault="00712738" w:rsidP="009E2A98">
      <w:pPr>
        <w:pStyle w:val="TIESRISEBodyText"/>
      </w:pPr>
      <w:r w:rsidRPr="00CA5FFC">
        <w:rPr>
          <w:shd w:val="clear" w:color="auto" w:fill="FFFFFF"/>
        </w:rPr>
        <w:t xml:space="preserve">The author(s) disclosed receipt of the following financial support for the literature review, authorship, and/or publication of this tool: The literature review and development of this tool were supported by the Office of Special Education Programs, U.S. Department of Education, through Grant </w:t>
      </w:r>
      <w:r w:rsidRPr="00CA5FFC">
        <w:t>H326Y170004</w:t>
      </w:r>
      <w:r w:rsidRPr="00CA5FFC">
        <w:rPr>
          <w:shd w:val="clear" w:color="auto" w:fill="FFFFFF"/>
        </w:rPr>
        <w:t xml:space="preserve"> to the University of Minnesota and Grant H325D170085 to the University of North Carolina at Greensboro. The opinions expressed are those of the authors and do not represent views of the Office of Special Education Programs or the U.S. Department of Education.</w:t>
      </w:r>
    </w:p>
    <w:p w14:paraId="2A2E93B0" w14:textId="13F033F2" w:rsidR="008C494E" w:rsidRPr="00CA5FFC" w:rsidRDefault="00712738" w:rsidP="009E2A98">
      <w:pPr>
        <w:pStyle w:val="TIESRISEBodyText"/>
      </w:pPr>
      <w:r w:rsidRPr="00CA5FFC">
        <w:rPr>
          <w:rStyle w:val="FootnoteReference"/>
        </w:rPr>
        <w:t>2</w:t>
      </w:r>
      <w:r w:rsidRPr="00CA5FFC">
        <w:t xml:space="preserve"> We wish to acknowledge the contributions of Kristin Burnette, Donna Lehr, Dale Baker, Somer Matthews, Kari Alberque, Meghan Cosier, Lewis Jackson, and Erik Carter for their efforts related to the literature review, tool conceptualization, and tool development. </w:t>
      </w:r>
      <w:bookmarkEnd w:id="1"/>
      <w:bookmarkEnd w:id="2"/>
    </w:p>
    <w:p w14:paraId="01059818" w14:textId="77777777" w:rsidR="008C494E" w:rsidRPr="00EA743C" w:rsidRDefault="008C494E">
      <w:pPr>
        <w:rPr>
          <w:rFonts w:ascii="Times New Roman" w:hAnsi="Times New Roman" w:cs="Times New Roman"/>
          <w:color w:val="000000" w:themeColor="text1"/>
        </w:rPr>
      </w:pPr>
      <w:r>
        <w:rPr>
          <w:rFonts w:ascii="Times New Roman" w:hAnsi="Times New Roman" w:cs="Times New Roman"/>
        </w:rPr>
        <w:br w:type="page"/>
      </w:r>
    </w:p>
    <w:p w14:paraId="75FC265D" w14:textId="77777777" w:rsidR="008C494E" w:rsidRDefault="008C494E" w:rsidP="008C494E"/>
    <w:p w14:paraId="747E00E8" w14:textId="57E48CD8" w:rsidR="008C494E" w:rsidRPr="008C494E" w:rsidRDefault="008C494E" w:rsidP="008C494E">
      <w:pPr>
        <w:sectPr w:rsidR="008C494E" w:rsidRPr="008C494E">
          <w:footerReference w:type="default" r:id="rId10"/>
          <w:footerReference w:type="first" r:id="rId11"/>
          <w:pgSz w:w="15840" w:h="12240" w:orient="landscape"/>
          <w:pgMar w:top="720" w:right="720" w:bottom="720" w:left="720" w:header="0" w:footer="720" w:gutter="0"/>
          <w:pgNumType w:start="1"/>
          <w:cols w:space="720"/>
        </w:sectPr>
      </w:pPr>
    </w:p>
    <w:p w14:paraId="20F5B01B" w14:textId="77777777" w:rsidR="0056740C" w:rsidRPr="00D90861" w:rsidRDefault="00C35FA0" w:rsidP="006811E6">
      <w:r w:rsidRPr="00D90861">
        <w:rPr>
          <w:noProof/>
        </w:rPr>
        <w:drawing>
          <wp:inline distT="0" distB="0" distL="0" distR="0" wp14:anchorId="1CE983FF" wp14:editId="5B48EF95">
            <wp:extent cx="4551528" cy="6202908"/>
            <wp:effectExtent l="0" t="0" r="1905" b="7620"/>
            <wp:docPr id="46" name="image15.png" descr="A young girl with a disability painting"/>
            <wp:cNvGraphicFramePr/>
            <a:graphic xmlns:a="http://schemas.openxmlformats.org/drawingml/2006/main">
              <a:graphicData uri="http://schemas.openxmlformats.org/drawingml/2006/picture">
                <pic:pic xmlns:pic="http://schemas.openxmlformats.org/drawingml/2006/picture">
                  <pic:nvPicPr>
                    <pic:cNvPr id="0" name="image15.png" descr="A young girl with a disability painting"/>
                    <pic:cNvPicPr preferRelativeResize="0"/>
                  </pic:nvPicPr>
                  <pic:blipFill>
                    <a:blip r:embed="rId12"/>
                    <a:srcRect/>
                    <a:stretch>
                      <a:fillRect/>
                    </a:stretch>
                  </pic:blipFill>
                  <pic:spPr>
                    <a:xfrm>
                      <a:off x="0" y="0"/>
                      <a:ext cx="4566235" cy="6222950"/>
                    </a:xfrm>
                    <a:prstGeom prst="rect">
                      <a:avLst/>
                    </a:prstGeom>
                    <a:ln/>
                  </pic:spPr>
                </pic:pic>
              </a:graphicData>
            </a:graphic>
          </wp:inline>
        </w:drawing>
      </w:r>
    </w:p>
    <w:p w14:paraId="0291BBD9" w14:textId="12974001" w:rsidR="0056740C" w:rsidRPr="006811E6" w:rsidRDefault="00C35FA0" w:rsidP="006811E6">
      <w:pPr>
        <w:pStyle w:val="Heading2"/>
        <w:ind w:right="450"/>
      </w:pPr>
      <w:r w:rsidRPr="006811E6">
        <w:t>RISE Frame of Reference:</w:t>
      </w:r>
    </w:p>
    <w:p w14:paraId="6657D168" w14:textId="77777777" w:rsidR="00CE640E" w:rsidRPr="00CE640E" w:rsidRDefault="00CE640E" w:rsidP="00CE640E">
      <w:pPr>
        <w:spacing w:after="200"/>
        <w:ind w:left="720" w:right="900"/>
        <w:rPr>
          <w:rFonts w:cstheme="majorHAnsi"/>
          <w:sz w:val="28"/>
          <w:szCs w:val="28"/>
        </w:rPr>
      </w:pPr>
    </w:p>
    <w:p w14:paraId="2BE024C3" w14:textId="450EDD97"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sz w:val="14"/>
          <w:szCs w:val="14"/>
        </w:rPr>
        <w:t xml:space="preserve"> </w:t>
      </w:r>
      <w:r w:rsidRPr="00CA5FFC">
        <w:rPr>
          <w:rFonts w:eastAsia="Times New Roman" w:cstheme="majorHAnsi"/>
          <w:b/>
          <w:sz w:val="32"/>
          <w:szCs w:val="32"/>
        </w:rPr>
        <w:t>“All means all”</w:t>
      </w:r>
      <w:r w:rsidRPr="00CA5FFC">
        <w:rPr>
          <w:rFonts w:eastAsia="Times New Roman" w:cstheme="majorHAnsi"/>
          <w:sz w:val="32"/>
          <w:szCs w:val="32"/>
        </w:rPr>
        <w:t xml:space="preserve"> specifically includes all students with significant cognitive disabilities.</w:t>
      </w:r>
    </w:p>
    <w:p w14:paraId="50EF17C5" w14:textId="5E2451DA"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Placement</w:t>
      </w:r>
      <w:r w:rsidRPr="00CA5FFC">
        <w:rPr>
          <w:rFonts w:eastAsia="Times New Roman" w:cstheme="majorHAnsi"/>
          <w:sz w:val="32"/>
          <w:szCs w:val="32"/>
        </w:rPr>
        <w:t xml:space="preserve"> is in same grade general education classes and other inclusive settings in neighborhood schools.</w:t>
      </w:r>
    </w:p>
    <w:p w14:paraId="7F6FC39E" w14:textId="77777777"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b/>
          <w:sz w:val="32"/>
          <w:szCs w:val="32"/>
        </w:rPr>
        <w:t>Student-centered</w:t>
      </w:r>
      <w:r w:rsidRPr="00CA5FFC">
        <w:rPr>
          <w:rFonts w:eastAsia="Times New Roman" w:cstheme="majorHAnsi"/>
          <w:sz w:val="32"/>
          <w:szCs w:val="32"/>
        </w:rPr>
        <w:t xml:space="preserve"> strengths-based approaches for inclusive education occur within the general education curriculum, classes, lessons, activities, and routines.</w:t>
      </w:r>
    </w:p>
    <w:p w14:paraId="7DB0898B" w14:textId="77777777" w:rsidR="0056740C" w:rsidRPr="00CA5FFC" w:rsidRDefault="00C35FA0" w:rsidP="006811E6">
      <w:pPr>
        <w:numPr>
          <w:ilvl w:val="0"/>
          <w:numId w:val="11"/>
        </w:numPr>
        <w:spacing w:after="200"/>
        <w:ind w:right="900"/>
        <w:rPr>
          <w:rFonts w:cstheme="majorHAnsi"/>
          <w:sz w:val="28"/>
          <w:szCs w:val="28"/>
        </w:rPr>
      </w:pPr>
      <w:r w:rsidRPr="00CA5FFC">
        <w:rPr>
          <w:rFonts w:eastAsia="Times New Roman" w:cstheme="majorHAnsi"/>
          <w:sz w:val="14"/>
          <w:szCs w:val="14"/>
        </w:rPr>
        <w:t xml:space="preserve"> </w:t>
      </w:r>
      <w:r w:rsidRPr="00CA5FFC">
        <w:rPr>
          <w:rFonts w:eastAsia="Times New Roman" w:cstheme="majorHAnsi"/>
          <w:b/>
          <w:sz w:val="32"/>
          <w:szCs w:val="32"/>
        </w:rPr>
        <w:t>Specially-designed instruction</w:t>
      </w:r>
      <w:r w:rsidRPr="00CA5FFC">
        <w:rPr>
          <w:rFonts w:eastAsia="Times New Roman" w:cstheme="majorHAnsi"/>
          <w:sz w:val="32"/>
          <w:szCs w:val="32"/>
        </w:rPr>
        <w:t xml:space="preserve"> occurs within general education instruction, classes, activities, and routines.</w:t>
      </w:r>
    </w:p>
    <w:p w14:paraId="78999127" w14:textId="77777777" w:rsidR="0056740C" w:rsidRPr="00CA5FFC" w:rsidRDefault="00C35FA0" w:rsidP="006811E6">
      <w:pPr>
        <w:numPr>
          <w:ilvl w:val="0"/>
          <w:numId w:val="11"/>
        </w:numPr>
        <w:spacing w:after="200"/>
        <w:ind w:right="900"/>
        <w:rPr>
          <w:rFonts w:cstheme="majorHAnsi"/>
          <w:sz w:val="28"/>
          <w:szCs w:val="28"/>
        </w:rPr>
        <w:sectPr w:rsidR="0056740C" w:rsidRPr="00CA5FFC">
          <w:type w:val="continuous"/>
          <w:pgSz w:w="15840" w:h="12240" w:orient="landscape"/>
          <w:pgMar w:top="720" w:right="720" w:bottom="720" w:left="720" w:header="0" w:footer="720" w:gutter="0"/>
          <w:cols w:num="2" w:space="720" w:equalWidth="0">
            <w:col w:w="6840" w:space="720"/>
            <w:col w:w="6840" w:space="0"/>
          </w:cols>
        </w:sectPr>
      </w:pPr>
      <w:r w:rsidRPr="00CA5FFC">
        <w:rPr>
          <w:rFonts w:eastAsia="Times New Roman" w:cstheme="majorHAnsi"/>
          <w:b/>
          <w:sz w:val="32"/>
          <w:szCs w:val="32"/>
        </w:rPr>
        <w:t>Barriers to inclusive education</w:t>
      </w:r>
      <w:r w:rsidRPr="00CA5FFC">
        <w:rPr>
          <w:rFonts w:eastAsia="Times New Roman" w:cstheme="majorHAnsi"/>
          <w:sz w:val="32"/>
          <w:szCs w:val="32"/>
        </w:rPr>
        <w:t xml:space="preserve"> exist within systems and environments, not within students or staff.</w:t>
      </w:r>
    </w:p>
    <w:p w14:paraId="7D1C19D3" w14:textId="686A4F69" w:rsidR="0056740C" w:rsidRPr="00D90861" w:rsidRDefault="00C35FA0" w:rsidP="008C494E">
      <w:pPr>
        <w:pStyle w:val="Heading2"/>
      </w:pPr>
      <w:bookmarkStart w:id="3" w:name="_Hlk99025672"/>
      <w:r w:rsidRPr="00D90861">
        <w:lastRenderedPageBreak/>
        <w:t>R</w:t>
      </w:r>
      <w:r w:rsidR="00515972">
        <w:t>ISE</w:t>
      </w:r>
      <w:r w:rsidRPr="00D90861">
        <w:t xml:space="preserve"> Part 2: </w:t>
      </w:r>
      <w:r w:rsidR="004F41CA">
        <w:t xml:space="preserve"> </w:t>
      </w:r>
      <w:r w:rsidRPr="00D90861">
        <w:t>Team Process</w:t>
      </w:r>
    </w:p>
    <w:p w14:paraId="292EE90E" w14:textId="77777777" w:rsidR="00577526" w:rsidRDefault="00577526" w:rsidP="00577526">
      <w:pPr>
        <w:widowControl w:val="0"/>
        <w:spacing w:line="282" w:lineRule="auto"/>
        <w:rPr>
          <w:rFonts w:eastAsia="Times New Roman" w:cstheme="majorHAnsi"/>
          <w:sz w:val="32"/>
          <w:szCs w:val="32"/>
          <w:highlight w:val="white"/>
        </w:rPr>
      </w:pPr>
    </w:p>
    <w:p w14:paraId="3A17A6BE" w14:textId="49AA6699"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Read and discuss each set of features</w:t>
      </w:r>
    </w:p>
    <w:p w14:paraId="3864A0DD" w14:textId="77777777" w:rsidR="0056740C" w:rsidRPr="00CA5FFC" w:rsidRDefault="00C35FA0">
      <w:pPr>
        <w:widowControl w:val="0"/>
        <w:numPr>
          <w:ilvl w:val="0"/>
          <w:numId w:val="1"/>
        </w:numPr>
        <w:spacing w:line="282" w:lineRule="auto"/>
        <w:rPr>
          <w:rFonts w:eastAsia="Times New Roman" w:cstheme="majorHAnsi"/>
          <w:sz w:val="32"/>
          <w:szCs w:val="32"/>
          <w:highlight w:val="white"/>
        </w:rPr>
      </w:pPr>
      <w:r w:rsidRPr="00CA5FFC">
        <w:rPr>
          <w:rFonts w:eastAsia="Times New Roman" w:cstheme="majorHAnsi"/>
          <w:sz w:val="32"/>
          <w:szCs w:val="32"/>
          <w:highlight w:val="white"/>
        </w:rPr>
        <w:t>Rate your system on each set of features using the rubric</w:t>
      </w:r>
    </w:p>
    <w:p w14:paraId="077C0FF6" w14:textId="77777777" w:rsidR="0056740C" w:rsidRPr="00CA5FFC" w:rsidRDefault="00C35FA0" w:rsidP="006811E6">
      <w:pPr>
        <w:widowControl w:val="0"/>
        <w:numPr>
          <w:ilvl w:val="0"/>
          <w:numId w:val="1"/>
        </w:numPr>
        <w:spacing w:after="480" w:line="283" w:lineRule="auto"/>
        <w:rPr>
          <w:rFonts w:eastAsia="Times New Roman" w:cstheme="majorHAnsi"/>
          <w:sz w:val="32"/>
          <w:szCs w:val="32"/>
          <w:highlight w:val="white"/>
        </w:rPr>
      </w:pPr>
      <w:r w:rsidRPr="00CA5FFC">
        <w:rPr>
          <w:rFonts w:eastAsia="Times New Roman" w:cstheme="majorHAnsi"/>
          <w:sz w:val="32"/>
          <w:szCs w:val="32"/>
          <w:highlight w:val="white"/>
        </w:rPr>
        <w:t>Determine system priorities</w:t>
      </w:r>
    </w:p>
    <w:p w14:paraId="7FF807EA" w14:textId="6C413014" w:rsidR="0056740C" w:rsidRPr="00CA5FFC" w:rsidRDefault="00C35FA0" w:rsidP="00CA5FFC">
      <w:pPr>
        <w:pStyle w:val="TIESRISE-RatingScale-LightGreen"/>
        <w:rPr>
          <w:sz w:val="36"/>
          <w:szCs w:val="36"/>
        </w:rPr>
      </w:pPr>
      <w:r w:rsidRPr="00CA5FFC">
        <w:rPr>
          <w:sz w:val="36"/>
          <w:szCs w:val="36"/>
        </w:rPr>
        <w:t xml:space="preserve">To what extent does </w:t>
      </w:r>
      <w:r w:rsidR="00795284" w:rsidRPr="00CA5FFC">
        <w:rPr>
          <w:sz w:val="36"/>
          <w:szCs w:val="36"/>
        </w:rPr>
        <w:t>y</w:t>
      </w:r>
      <w:r w:rsidRPr="00CA5FFC">
        <w:rPr>
          <w:sz w:val="36"/>
          <w:szCs w:val="36"/>
        </w:rPr>
        <w:t>our statewide system</w:t>
      </w:r>
    </w:p>
    <w:p w14:paraId="00272499" w14:textId="7D2A8372" w:rsidR="00A23EDB" w:rsidRPr="00CA5FFC" w:rsidRDefault="00A23EDB" w:rsidP="00CA5FFC">
      <w:pPr>
        <w:pStyle w:val="TIESRISE-RatingScale-LightGreen"/>
        <w:rPr>
          <w:sz w:val="36"/>
          <w:szCs w:val="36"/>
        </w:rPr>
      </w:pPr>
      <w:r w:rsidRPr="00CA5FFC">
        <w:rPr>
          <w:sz w:val="36"/>
          <w:szCs w:val="36"/>
        </w:rPr>
        <w:t>have this Set of Features in place to support an inclusive system of education?</w:t>
      </w:r>
    </w:p>
    <w:p w14:paraId="5F17BD4A" w14:textId="77777777" w:rsidR="006811E6" w:rsidRPr="00CA5FFC" w:rsidRDefault="006811E6" w:rsidP="00CA5FFC">
      <w:pPr>
        <w:pStyle w:val="TIESRISE-RatingScale-LightGreen"/>
        <w:rPr>
          <w:sz w:val="36"/>
          <w:szCs w:val="36"/>
        </w:rPr>
        <w:sectPr w:rsidR="006811E6" w:rsidRPr="00CA5FFC" w:rsidSect="00BD701D">
          <w:headerReference w:type="default" r:id="rId13"/>
          <w:type w:val="continuous"/>
          <w:pgSz w:w="15840" w:h="12240" w:orient="landscape"/>
          <w:pgMar w:top="1440" w:right="1440" w:bottom="1440" w:left="1440" w:header="0" w:footer="720" w:gutter="0"/>
          <w:cols w:space="720"/>
        </w:sectPr>
      </w:pPr>
    </w:p>
    <w:p w14:paraId="6A102ECC" w14:textId="77777777" w:rsidR="004E11E4" w:rsidRDefault="004E11E4" w:rsidP="006811E6">
      <w:pPr>
        <w:spacing w:line="275" w:lineRule="auto"/>
        <w:jc w:val="center"/>
        <w:textDirection w:val="btLr"/>
        <w:rPr>
          <w:rFonts w:cstheme="majorHAnsi"/>
          <w:b/>
          <w:sz w:val="32"/>
          <w:szCs w:val="32"/>
        </w:rPr>
      </w:pPr>
    </w:p>
    <w:p w14:paraId="4A484CB2" w14:textId="0797EA9D" w:rsidR="006811E6" w:rsidRPr="00CA5FFC" w:rsidRDefault="006811E6" w:rsidP="006811E6">
      <w:pPr>
        <w:spacing w:line="275" w:lineRule="auto"/>
        <w:jc w:val="center"/>
        <w:textDirection w:val="btLr"/>
        <w:rPr>
          <w:rFonts w:cstheme="majorHAnsi"/>
          <w:sz w:val="32"/>
          <w:szCs w:val="32"/>
        </w:rPr>
      </w:pPr>
      <w:r w:rsidRPr="00CA5FFC">
        <w:rPr>
          <w:rFonts w:cstheme="majorHAnsi"/>
          <w:b/>
          <w:sz w:val="32"/>
          <w:szCs w:val="32"/>
        </w:rPr>
        <w:t xml:space="preserve">1 </w:t>
      </w:r>
    </w:p>
    <w:p w14:paraId="79A814BC" w14:textId="77777777" w:rsidR="004E11E4" w:rsidRDefault="006811E6" w:rsidP="004E11E4">
      <w:pPr>
        <w:spacing w:line="275" w:lineRule="auto"/>
        <w:textDirection w:val="btLr"/>
        <w:rPr>
          <w:rFonts w:cstheme="majorHAnsi"/>
          <w:sz w:val="32"/>
          <w:szCs w:val="32"/>
        </w:rPr>
      </w:pPr>
      <w:r w:rsidRPr="00CA5FFC">
        <w:rPr>
          <w:rFonts w:cstheme="majorHAnsi"/>
          <w:b/>
          <w:sz w:val="32"/>
          <w:szCs w:val="32"/>
        </w:rPr>
        <w:t>Some</w:t>
      </w:r>
      <w:r w:rsidRPr="00CA5FFC">
        <w:rPr>
          <w:rFonts w:cstheme="majorHAnsi"/>
          <w:sz w:val="32"/>
          <w:szCs w:val="32"/>
        </w:rPr>
        <w:t xml:space="preserve"> features are in place for </w:t>
      </w:r>
      <w:r w:rsidRPr="00CA5FFC">
        <w:rPr>
          <w:rFonts w:cstheme="majorHAnsi"/>
          <w:b/>
          <w:sz w:val="32"/>
          <w:szCs w:val="32"/>
        </w:rPr>
        <w:t xml:space="preserve">some </w:t>
      </w:r>
      <w:r w:rsidRPr="00CA5FFC">
        <w:rPr>
          <w:rFonts w:cstheme="majorHAnsi"/>
          <w:sz w:val="32"/>
          <w:szCs w:val="32"/>
        </w:rPr>
        <w:t xml:space="preserve">students, but </w:t>
      </w:r>
      <w:r w:rsidRPr="00CA5FFC">
        <w:rPr>
          <w:rFonts w:cstheme="majorHAnsi"/>
          <w:b/>
          <w:sz w:val="32"/>
          <w:szCs w:val="32"/>
        </w:rPr>
        <w:t>not yet for</w:t>
      </w:r>
      <w:r w:rsidRPr="00CA5FFC">
        <w:rPr>
          <w:rFonts w:cstheme="majorHAnsi"/>
          <w:sz w:val="32"/>
          <w:szCs w:val="32"/>
        </w:rPr>
        <w:t xml:space="preserve"> students with significant cognitive disabilities. </w:t>
      </w:r>
      <w:r w:rsidRPr="00CA5FFC">
        <w:rPr>
          <w:rFonts w:cstheme="majorHAnsi"/>
          <w:sz w:val="32"/>
          <w:szCs w:val="32"/>
        </w:rPr>
        <w:br w:type="column"/>
      </w:r>
    </w:p>
    <w:p w14:paraId="341875E1" w14:textId="09E036EF"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2</w:t>
      </w:r>
    </w:p>
    <w:p w14:paraId="1CD47633"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Features are in place for </w:t>
      </w:r>
      <w:r w:rsidRPr="00CA5FFC">
        <w:rPr>
          <w:rFonts w:cstheme="majorHAnsi"/>
          <w:b/>
          <w:sz w:val="32"/>
          <w:szCs w:val="24"/>
        </w:rPr>
        <w:t xml:space="preserve">most </w:t>
      </w:r>
      <w:r w:rsidRPr="00CA5FFC">
        <w:rPr>
          <w:rFonts w:cstheme="majorHAnsi"/>
          <w:sz w:val="32"/>
          <w:szCs w:val="24"/>
        </w:rPr>
        <w:t xml:space="preserve">students, but </w:t>
      </w:r>
      <w:r w:rsidRPr="00CA5FFC">
        <w:rPr>
          <w:rFonts w:cstheme="majorHAnsi"/>
          <w:b/>
          <w:sz w:val="32"/>
          <w:szCs w:val="24"/>
        </w:rPr>
        <w:t>not yet for</w:t>
      </w:r>
      <w:r w:rsidRPr="00CA5FFC">
        <w:rPr>
          <w:rFonts w:cstheme="majorHAnsi"/>
          <w:sz w:val="32"/>
          <w:szCs w:val="24"/>
        </w:rPr>
        <w:t xml:space="preserve"> students with significant cognitive disabilities.</w:t>
      </w:r>
      <w:r w:rsidRPr="00CA5FFC">
        <w:rPr>
          <w:rFonts w:cstheme="majorHAnsi"/>
          <w:sz w:val="32"/>
          <w:szCs w:val="24"/>
        </w:rPr>
        <w:br w:type="column"/>
      </w:r>
    </w:p>
    <w:p w14:paraId="7EB0F56E" w14:textId="40306D0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3</w:t>
      </w:r>
    </w:p>
    <w:p w14:paraId="7F136EA9"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 xml:space="preserve">Most </w:t>
      </w:r>
      <w:r w:rsidRPr="00CA5FFC">
        <w:rPr>
          <w:rFonts w:cstheme="majorHAnsi"/>
          <w:sz w:val="32"/>
          <w:szCs w:val="24"/>
        </w:rPr>
        <w:t xml:space="preserve">Features are in place for </w:t>
      </w:r>
      <w:r w:rsidRPr="00CA5FFC">
        <w:rPr>
          <w:rFonts w:cstheme="majorHAnsi"/>
          <w:b/>
          <w:sz w:val="32"/>
          <w:szCs w:val="24"/>
        </w:rPr>
        <w:t>most</w:t>
      </w:r>
      <w:r w:rsidRPr="00CA5FFC">
        <w:rPr>
          <w:rFonts w:cstheme="majorHAnsi"/>
          <w:sz w:val="32"/>
          <w:szCs w:val="24"/>
        </w:rPr>
        <w:t xml:space="preserve"> students, including for </w:t>
      </w:r>
      <w:r w:rsidRPr="00CA5FFC">
        <w:rPr>
          <w:rFonts w:cstheme="majorHAnsi"/>
          <w:b/>
          <w:sz w:val="32"/>
          <w:szCs w:val="24"/>
        </w:rPr>
        <w:t>some</w:t>
      </w:r>
      <w:r w:rsidRPr="00CA5FFC">
        <w:rPr>
          <w:rFonts w:cstheme="majorHAnsi"/>
          <w:sz w:val="32"/>
          <w:szCs w:val="24"/>
        </w:rPr>
        <w:t xml:space="preserve"> students with significant cognitive disabilities.</w:t>
      </w:r>
      <w:r w:rsidRPr="00CA5FFC">
        <w:rPr>
          <w:rFonts w:cstheme="majorHAnsi"/>
          <w:sz w:val="32"/>
          <w:szCs w:val="24"/>
        </w:rPr>
        <w:br w:type="column"/>
      </w:r>
    </w:p>
    <w:p w14:paraId="63D947CA" w14:textId="1DC73A47"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4</w:t>
      </w:r>
    </w:p>
    <w:p w14:paraId="5812ED53" w14:textId="77777777" w:rsidR="004E11E4" w:rsidRDefault="006811E6" w:rsidP="004E11E4">
      <w:pPr>
        <w:spacing w:line="275" w:lineRule="auto"/>
        <w:textDirection w:val="btLr"/>
        <w:rPr>
          <w:rFonts w:cstheme="majorHAnsi"/>
          <w:sz w:val="32"/>
          <w:szCs w:val="24"/>
        </w:rPr>
      </w:pPr>
      <w:r w:rsidRPr="00CA5FFC">
        <w:rPr>
          <w:rFonts w:cstheme="majorHAnsi"/>
          <w:b/>
          <w:sz w:val="32"/>
          <w:szCs w:val="24"/>
        </w:rPr>
        <w:t>Most</w:t>
      </w:r>
      <w:r w:rsidRPr="00CA5FFC">
        <w:rPr>
          <w:rFonts w:cstheme="majorHAnsi"/>
          <w:sz w:val="32"/>
          <w:szCs w:val="24"/>
        </w:rPr>
        <w:t xml:space="preserve"> Features are in place for </w:t>
      </w:r>
      <w:r w:rsidRPr="00CA5FFC">
        <w:rPr>
          <w:rFonts w:cstheme="majorHAnsi"/>
          <w:b/>
          <w:sz w:val="32"/>
          <w:szCs w:val="24"/>
        </w:rPr>
        <w:t xml:space="preserve">most </w:t>
      </w:r>
      <w:r w:rsidRPr="00CA5FFC">
        <w:rPr>
          <w:rFonts w:cstheme="majorHAnsi"/>
          <w:sz w:val="32"/>
          <w:szCs w:val="24"/>
        </w:rPr>
        <w:t xml:space="preserve">students, including </w:t>
      </w:r>
      <w:r w:rsidRPr="00CA5FFC">
        <w:rPr>
          <w:rFonts w:cstheme="majorHAnsi"/>
          <w:b/>
          <w:sz w:val="32"/>
          <w:szCs w:val="24"/>
        </w:rPr>
        <w:t>most</w:t>
      </w:r>
      <w:r w:rsidRPr="00CA5FFC">
        <w:rPr>
          <w:rFonts w:cstheme="majorHAnsi"/>
          <w:sz w:val="32"/>
          <w:szCs w:val="24"/>
        </w:rPr>
        <w:t xml:space="preserve"> students with significant cognitive disabilities.</w:t>
      </w:r>
      <w:r w:rsidRPr="00CA5FFC">
        <w:rPr>
          <w:rFonts w:cstheme="majorHAnsi"/>
          <w:sz w:val="32"/>
          <w:szCs w:val="24"/>
        </w:rPr>
        <w:br w:type="column"/>
      </w:r>
    </w:p>
    <w:p w14:paraId="3C84D2BB" w14:textId="2789446E" w:rsidR="006811E6" w:rsidRPr="00CA5FFC" w:rsidRDefault="006811E6" w:rsidP="004E11E4">
      <w:pPr>
        <w:spacing w:line="275" w:lineRule="auto"/>
        <w:jc w:val="center"/>
        <w:textDirection w:val="btLr"/>
        <w:rPr>
          <w:rFonts w:cstheme="majorHAnsi"/>
          <w:sz w:val="24"/>
          <w:szCs w:val="24"/>
        </w:rPr>
      </w:pPr>
      <w:r w:rsidRPr="00CA5FFC">
        <w:rPr>
          <w:rFonts w:cstheme="majorHAnsi"/>
          <w:b/>
          <w:sz w:val="32"/>
          <w:szCs w:val="24"/>
        </w:rPr>
        <w:t>5</w:t>
      </w:r>
    </w:p>
    <w:p w14:paraId="6D7BAC10" w14:textId="60967874" w:rsidR="006811E6" w:rsidRPr="00CA5FFC" w:rsidRDefault="006811E6" w:rsidP="004E11E4">
      <w:pPr>
        <w:spacing w:line="275" w:lineRule="auto"/>
        <w:textDirection w:val="btLr"/>
        <w:rPr>
          <w:rFonts w:cstheme="majorHAnsi"/>
          <w:sz w:val="24"/>
          <w:szCs w:val="24"/>
        </w:rPr>
      </w:pPr>
      <w:r w:rsidRPr="00CA5FFC">
        <w:rPr>
          <w:rFonts w:cstheme="majorHAnsi"/>
          <w:b/>
          <w:sz w:val="32"/>
          <w:szCs w:val="24"/>
        </w:rPr>
        <w:t>All</w:t>
      </w:r>
      <w:r w:rsidRPr="00CA5FFC">
        <w:rPr>
          <w:rFonts w:cstheme="majorHAnsi"/>
          <w:sz w:val="32"/>
          <w:szCs w:val="24"/>
        </w:rPr>
        <w:t xml:space="preserve"> Features are in place for </w:t>
      </w:r>
      <w:r w:rsidRPr="00CA5FFC">
        <w:rPr>
          <w:rFonts w:cstheme="majorHAnsi"/>
          <w:b/>
          <w:sz w:val="32"/>
          <w:szCs w:val="24"/>
        </w:rPr>
        <w:t xml:space="preserve">all </w:t>
      </w:r>
      <w:r w:rsidRPr="00CA5FFC">
        <w:rPr>
          <w:rFonts w:cstheme="majorHAnsi"/>
          <w:sz w:val="32"/>
          <w:szCs w:val="24"/>
        </w:rPr>
        <w:t xml:space="preserve">students, including </w:t>
      </w:r>
      <w:r w:rsidRPr="00CA5FFC">
        <w:rPr>
          <w:rFonts w:cstheme="majorHAnsi"/>
          <w:b/>
          <w:sz w:val="32"/>
          <w:szCs w:val="24"/>
        </w:rPr>
        <w:t>all</w:t>
      </w:r>
      <w:r w:rsidRPr="00CA5FFC">
        <w:rPr>
          <w:rFonts w:cstheme="majorHAnsi"/>
          <w:sz w:val="32"/>
          <w:szCs w:val="24"/>
        </w:rPr>
        <w:t xml:space="preserve"> students with significant cognitive</w:t>
      </w:r>
      <w:r w:rsidR="004E11E4">
        <w:rPr>
          <w:rFonts w:cstheme="majorHAnsi"/>
          <w:sz w:val="32"/>
          <w:szCs w:val="24"/>
        </w:rPr>
        <w:t xml:space="preserve"> disabilities.</w:t>
      </w:r>
    </w:p>
    <w:p w14:paraId="58197639" w14:textId="77777777" w:rsidR="006811E6" w:rsidRPr="00CA5FFC" w:rsidRDefault="006811E6" w:rsidP="006811E6">
      <w:pPr>
        <w:spacing w:line="275" w:lineRule="auto"/>
        <w:textDirection w:val="btLr"/>
        <w:rPr>
          <w:rFonts w:cstheme="majorHAnsi"/>
          <w:sz w:val="24"/>
          <w:szCs w:val="24"/>
        </w:rPr>
      </w:pPr>
    </w:p>
    <w:p w14:paraId="348FF568" w14:textId="77777777" w:rsidR="006811E6" w:rsidRDefault="006811E6">
      <w:pPr>
        <w:rPr>
          <w:rFonts w:ascii="Times New Roman" w:eastAsia="Times New Roman" w:hAnsi="Times New Roman" w:cs="Times New Roman"/>
          <w:b/>
          <w:color w:val="34685E"/>
          <w:sz w:val="32"/>
          <w:szCs w:val="32"/>
        </w:rPr>
        <w:sectPr w:rsidR="006811E6" w:rsidSect="006811E6">
          <w:type w:val="continuous"/>
          <w:pgSz w:w="15840" w:h="12240" w:orient="landscape"/>
          <w:pgMar w:top="1440" w:right="1440" w:bottom="1440" w:left="1440" w:header="0" w:footer="720" w:gutter="0"/>
          <w:cols w:num="5" w:space="720"/>
        </w:sectPr>
      </w:pPr>
    </w:p>
    <w:bookmarkEnd w:id="3"/>
    <w:p w14:paraId="499BFC93" w14:textId="5DA28086" w:rsidR="0056740C" w:rsidRPr="00D90861" w:rsidRDefault="00C35FA0">
      <w:pPr>
        <w:rPr>
          <w:rFonts w:ascii="Times New Roman" w:eastAsia="Times New Roman" w:hAnsi="Times New Roman" w:cs="Times New Roman"/>
          <w:b/>
          <w:color w:val="34685E"/>
          <w:sz w:val="36"/>
          <w:szCs w:val="36"/>
        </w:rPr>
      </w:pPr>
      <w:r w:rsidRPr="00D90861">
        <w:rPr>
          <w:rFonts w:ascii="Times New Roman" w:hAnsi="Times New Roman" w:cs="Times New Roman"/>
        </w:rPr>
        <w:br w:type="page"/>
      </w:r>
    </w:p>
    <w:p w14:paraId="2CC59FCB" w14:textId="77777777" w:rsidR="006811E6" w:rsidRDefault="006811E6">
      <w:pPr>
        <w:rPr>
          <w:rFonts w:ascii="Times New Roman" w:eastAsia="Times New Roman" w:hAnsi="Times New Roman" w:cs="Times New Roman"/>
          <w:b/>
          <w:color w:val="34685E"/>
          <w:sz w:val="36"/>
          <w:szCs w:val="36"/>
        </w:rPr>
        <w:sectPr w:rsidR="006811E6" w:rsidSect="00BD701D">
          <w:type w:val="continuous"/>
          <w:pgSz w:w="15840" w:h="12240" w:orient="landscape"/>
          <w:pgMar w:top="1440" w:right="1440" w:bottom="1440" w:left="1440" w:header="0" w:footer="720" w:gutter="0"/>
          <w:cols w:space="720"/>
        </w:sectPr>
      </w:pPr>
    </w:p>
    <w:p w14:paraId="2BEC52C8" w14:textId="3C090C00" w:rsidR="0056740C" w:rsidRPr="00D90861" w:rsidRDefault="00CA5FFC" w:rsidP="00CA5FFC">
      <w:pPr>
        <w:spacing w:after="480"/>
        <w:ind w:left="5400"/>
        <w:rPr>
          <w:rFonts w:ascii="Times New Roman" w:eastAsia="Times New Roman" w:hAnsi="Times New Roman" w:cs="Times New Roman"/>
          <w:color w:val="000000"/>
          <w:sz w:val="36"/>
          <w:szCs w:val="36"/>
        </w:rPr>
      </w:pPr>
      <w:r>
        <w:rPr>
          <w:rFonts w:ascii="Times New Roman" w:eastAsia="Times New Roman" w:hAnsi="Times New Roman" w:cs="Times New Roman"/>
          <w:noProof/>
          <w:color w:val="000000"/>
          <w:sz w:val="36"/>
          <w:szCs w:val="36"/>
        </w:rPr>
        <w:lastRenderedPageBreak/>
        <w:drawing>
          <wp:inline distT="0" distB="0" distL="0" distR="0" wp14:anchorId="421E370A" wp14:editId="02ACB3E2">
            <wp:extent cx="1498600" cy="14446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4">
                      <a:extLst>
                        <a:ext uri="{28A0092B-C50C-407E-A947-70E740481C1C}">
                          <a14:useLocalDpi xmlns:a14="http://schemas.microsoft.com/office/drawing/2010/main" val="0"/>
                        </a:ext>
                      </a:extLst>
                    </a:blip>
                    <a:srcRect r="81790"/>
                    <a:stretch/>
                  </pic:blipFill>
                  <pic:spPr bwMode="auto">
                    <a:xfrm>
                      <a:off x="0" y="0"/>
                      <a:ext cx="1498600" cy="1444625"/>
                    </a:xfrm>
                    <a:prstGeom prst="rect">
                      <a:avLst/>
                    </a:prstGeom>
                    <a:ln>
                      <a:noFill/>
                    </a:ln>
                    <a:extLst>
                      <a:ext uri="{53640926-AAD7-44D8-BBD7-CCE9431645EC}">
                        <a14:shadowObscured xmlns:a14="http://schemas.microsoft.com/office/drawing/2010/main"/>
                      </a:ext>
                    </a:extLst>
                  </pic:spPr>
                </pic:pic>
              </a:graphicData>
            </a:graphic>
          </wp:inline>
        </w:drawing>
      </w:r>
    </w:p>
    <w:p w14:paraId="75EDFCF4" w14:textId="4CA6F8E3" w:rsidR="0056740C" w:rsidRPr="00230429" w:rsidRDefault="00C35FA0" w:rsidP="006811E6">
      <w:pPr>
        <w:pStyle w:val="Heading2"/>
        <w:spacing w:after="240"/>
      </w:pPr>
      <w:r w:rsidRPr="00230429">
        <w:t xml:space="preserve">Focus Area 1: </w:t>
      </w:r>
      <w:r w:rsidR="004F41CA">
        <w:t xml:space="preserve"> </w:t>
      </w:r>
      <w:r w:rsidR="008C494E" w:rsidRPr="008C494E">
        <w:rPr>
          <w:i/>
          <w:iCs/>
        </w:rPr>
        <w:t>Placement</w:t>
      </w:r>
      <w:r w:rsidR="008C494E">
        <w:t xml:space="preserve"> </w:t>
      </w:r>
      <w:r w:rsidRPr="00230429">
        <w:t xml:space="preserve">and </w:t>
      </w:r>
      <w:r w:rsidR="008C494E" w:rsidRPr="008C494E">
        <w:rPr>
          <w:i/>
          <w:iCs/>
        </w:rPr>
        <w:t>Settings</w:t>
      </w:r>
    </w:p>
    <w:p w14:paraId="1321AD26" w14:textId="77777777" w:rsidR="006E016A" w:rsidRDefault="006E016A">
      <w:pPr>
        <w:rPr>
          <w:rFonts w:eastAsia="Times New Roman" w:cstheme="majorHAnsi"/>
          <w:i/>
          <w:sz w:val="28"/>
          <w:szCs w:val="28"/>
        </w:rPr>
      </w:pPr>
    </w:p>
    <w:p w14:paraId="27B46DF0" w14:textId="3518CA9D" w:rsidR="0056740C" w:rsidRPr="00CA5FFC" w:rsidRDefault="00C35FA0">
      <w:pPr>
        <w:rPr>
          <w:rFonts w:eastAsia="Times New Roman" w:cstheme="majorHAnsi"/>
          <w:sz w:val="28"/>
          <w:szCs w:val="28"/>
        </w:rPr>
      </w:pPr>
      <w:r w:rsidRPr="00CA5FFC">
        <w:rPr>
          <w:rFonts w:eastAsia="Times New Roman" w:cstheme="majorHAnsi"/>
          <w:i/>
          <w:sz w:val="28"/>
          <w:szCs w:val="28"/>
        </w:rPr>
        <w:t xml:space="preserve">Placement and Settings </w:t>
      </w:r>
      <w:r w:rsidRPr="00CA5FFC">
        <w:rPr>
          <w:rFonts w:eastAsia="Times New Roman" w:cstheme="majorHAnsi"/>
          <w:sz w:val="28"/>
          <w:szCs w:val="28"/>
        </w:rPr>
        <w:t xml:space="preserve">describes the </w:t>
      </w:r>
      <w:r w:rsidRPr="00CA5FFC">
        <w:rPr>
          <w:rFonts w:eastAsia="Times New Roman" w:cstheme="majorHAnsi"/>
          <w:b/>
          <w:sz w:val="28"/>
          <w:szCs w:val="28"/>
        </w:rPr>
        <w:t xml:space="preserve">mission statement, mindset, </w:t>
      </w:r>
      <w:r w:rsidRPr="00CA5FFC">
        <w:rPr>
          <w:rFonts w:eastAsia="Times New Roman" w:cstheme="majorHAnsi"/>
          <w:sz w:val="28"/>
          <w:szCs w:val="28"/>
        </w:rPr>
        <w:t xml:space="preserve">and qualities of </w:t>
      </w:r>
      <w:r w:rsidRPr="00CA5FFC">
        <w:rPr>
          <w:rFonts w:eastAsia="Times New Roman" w:cstheme="majorHAnsi"/>
          <w:b/>
          <w:sz w:val="28"/>
          <w:szCs w:val="28"/>
        </w:rPr>
        <w:t xml:space="preserve">state education leaders </w:t>
      </w:r>
      <w:r w:rsidRPr="00CA5FFC">
        <w:rPr>
          <w:rFonts w:eastAsia="Times New Roman" w:cstheme="majorHAnsi"/>
          <w:sz w:val="28"/>
          <w:szCs w:val="28"/>
        </w:rPr>
        <w:t xml:space="preserve">that are essential to </w:t>
      </w:r>
      <w:r w:rsidRPr="00CA5FFC">
        <w:rPr>
          <w:rFonts w:eastAsia="Times New Roman" w:cstheme="majorHAnsi"/>
          <w:b/>
          <w:sz w:val="28"/>
          <w:szCs w:val="28"/>
        </w:rPr>
        <w:t xml:space="preserve">neighborhood general education school and class placements, </w:t>
      </w:r>
      <w:r w:rsidRPr="00CA5FFC">
        <w:rPr>
          <w:rFonts w:eastAsia="Times New Roman" w:cstheme="majorHAnsi"/>
          <w:sz w:val="28"/>
          <w:szCs w:val="28"/>
        </w:rPr>
        <w:t xml:space="preserve">as well as access to all instructional and extracurricular activities for all students, including students with significant cognitive disabilities. This Focus Area also describes </w:t>
      </w:r>
      <w:r w:rsidRPr="00CA5FFC">
        <w:rPr>
          <w:rFonts w:eastAsia="Times New Roman" w:cstheme="majorHAnsi"/>
          <w:b/>
          <w:sz w:val="28"/>
          <w:szCs w:val="28"/>
        </w:rPr>
        <w:t xml:space="preserve">essential qualities of general education settings. </w:t>
      </w:r>
      <w:r w:rsidRPr="00CA5FFC">
        <w:rPr>
          <w:rFonts w:eastAsia="Times New Roman" w:cstheme="majorHAnsi"/>
          <w:sz w:val="28"/>
          <w:szCs w:val="28"/>
        </w:rPr>
        <w:t xml:space="preserve">It includes an examination of </w:t>
      </w:r>
      <w:r w:rsidRPr="00CA5FFC">
        <w:rPr>
          <w:rFonts w:eastAsia="Times New Roman" w:cstheme="majorHAnsi"/>
          <w:b/>
          <w:sz w:val="28"/>
          <w:szCs w:val="28"/>
        </w:rPr>
        <w:t xml:space="preserve">state personnel practices, </w:t>
      </w:r>
      <w:r w:rsidRPr="00CA5FFC">
        <w:rPr>
          <w:rFonts w:eastAsia="Times New Roman" w:cstheme="majorHAnsi"/>
          <w:sz w:val="28"/>
          <w:szCs w:val="28"/>
        </w:rPr>
        <w:t xml:space="preserve">and how the </w:t>
      </w:r>
      <w:r w:rsidRPr="00CA5FFC">
        <w:rPr>
          <w:rFonts w:eastAsia="Times New Roman" w:cstheme="majorHAnsi"/>
          <w:b/>
          <w:sz w:val="28"/>
          <w:szCs w:val="28"/>
        </w:rPr>
        <w:t xml:space="preserve">state system evaluates, monitors, and improves </w:t>
      </w:r>
      <w:r w:rsidRPr="00CA5FFC">
        <w:rPr>
          <w:rFonts w:eastAsia="Times New Roman" w:cstheme="majorHAnsi"/>
          <w:sz w:val="28"/>
          <w:szCs w:val="28"/>
        </w:rPr>
        <w:t>their district technical assistance and coaching to support placement of students in general education schools and classes.</w:t>
      </w:r>
      <w:r w:rsidRPr="00CA5FFC">
        <w:rPr>
          <w:rFonts w:eastAsia="Times New Roman" w:cstheme="majorHAnsi"/>
          <w:i/>
          <w:sz w:val="28"/>
          <w:szCs w:val="28"/>
        </w:rPr>
        <w:t xml:space="preserve"> </w:t>
      </w:r>
    </w:p>
    <w:p w14:paraId="4FEA5412" w14:textId="58FCAE77" w:rsidR="0056740C" w:rsidRPr="00CA5FFC" w:rsidRDefault="0056740C">
      <w:pPr>
        <w:rPr>
          <w:rFonts w:eastAsia="Times New Roman" w:cstheme="majorHAnsi"/>
          <w:sz w:val="28"/>
          <w:szCs w:val="28"/>
        </w:rPr>
      </w:pPr>
    </w:p>
    <w:p w14:paraId="6BA8261B" w14:textId="4D40797A" w:rsidR="0056740C" w:rsidRPr="00CA5FFC" w:rsidRDefault="00C35FA0">
      <w:pPr>
        <w:widowControl w:val="0"/>
        <w:spacing w:line="240" w:lineRule="auto"/>
        <w:rPr>
          <w:rFonts w:eastAsia="Times New Roman" w:cstheme="majorHAnsi"/>
        </w:rPr>
      </w:pPr>
      <w:r w:rsidRPr="00CA5FFC">
        <w:rPr>
          <w:rFonts w:eastAsia="Times New Roman" w:cstheme="majorHAnsi"/>
          <w:sz w:val="28"/>
          <w:szCs w:val="28"/>
        </w:rPr>
        <w:t xml:space="preserve">Note: The term neighborhood school refers to the public school that a student would attend if they did not have a disability.  </w:t>
      </w:r>
      <w:r w:rsidRPr="00CA5FFC">
        <w:rPr>
          <w:rFonts w:eastAsia="Times New Roman" w:cstheme="majorHAnsi"/>
          <w:sz w:val="24"/>
          <w:szCs w:val="24"/>
        </w:rPr>
        <w:t xml:space="preserve"> </w:t>
      </w:r>
    </w:p>
    <w:p w14:paraId="2CCAC568" w14:textId="662E908E" w:rsidR="00230429" w:rsidRPr="00CA5FFC" w:rsidRDefault="00230429">
      <w:pPr>
        <w:rPr>
          <w:rFonts w:eastAsia="Times New Roman" w:cstheme="majorHAnsi"/>
          <w:sz w:val="24"/>
          <w:szCs w:val="24"/>
        </w:rPr>
      </w:pPr>
      <w:r w:rsidRPr="00CA5FFC">
        <w:rPr>
          <w:rFonts w:eastAsia="Times New Roman" w:cstheme="majorHAnsi"/>
          <w:sz w:val="24"/>
          <w:szCs w:val="24"/>
        </w:rPr>
        <w:br w:type="page"/>
      </w:r>
    </w:p>
    <w:p w14:paraId="4C0B5454" w14:textId="111E7BCC" w:rsidR="006811E6" w:rsidRPr="00CA5FFC" w:rsidRDefault="006811E6" w:rsidP="00CA5FFC">
      <w:pPr>
        <w:pStyle w:val="Heading3"/>
      </w:pPr>
      <w:r w:rsidRPr="00CA5FFC">
        <w:lastRenderedPageBreak/>
        <w:t xml:space="preserve">1.1 To what extent does your statewide system facilitate </w:t>
      </w:r>
      <w:r w:rsidR="008C494E" w:rsidRPr="004F41CA">
        <w:rPr>
          <w:i/>
          <w:iCs/>
        </w:rPr>
        <w:t>Mission and Vision Statements</w:t>
      </w:r>
      <w:r w:rsidRPr="00CA5FFC">
        <w:t xml:space="preserve"> that:</w:t>
      </w:r>
    </w:p>
    <w:p w14:paraId="54FEF271" w14:textId="128690AC" w:rsidR="0056740C" w:rsidRPr="005F2935" w:rsidRDefault="00C35FA0" w:rsidP="006811E6">
      <w:pPr>
        <w:widowControl w:val="0"/>
        <w:numPr>
          <w:ilvl w:val="0"/>
          <w:numId w:val="6"/>
        </w:numPr>
        <w:spacing w:before="240" w:after="120" w:line="240" w:lineRule="auto"/>
        <w:rPr>
          <w:rFonts w:eastAsia="Times New Roman" w:cstheme="majorHAnsi"/>
          <w:sz w:val="24"/>
          <w:szCs w:val="24"/>
        </w:rPr>
      </w:pPr>
      <w:r w:rsidRPr="005F2935">
        <w:rPr>
          <w:rFonts w:eastAsia="Times New Roman" w:cstheme="majorHAnsi"/>
          <w:sz w:val="24"/>
          <w:szCs w:val="24"/>
        </w:rPr>
        <w:t>respect</w:t>
      </w:r>
      <w:r w:rsidRPr="005F2935">
        <w:rPr>
          <w:rFonts w:eastAsia="Times New Roman" w:cstheme="majorHAnsi"/>
          <w:b/>
          <w:sz w:val="24"/>
          <w:szCs w:val="24"/>
        </w:rPr>
        <w:t xml:space="preserve"> diversity of human variability</w:t>
      </w:r>
      <w:r w:rsidRPr="005F2935">
        <w:rPr>
          <w:rFonts w:eastAsia="Times New Roman" w:cstheme="majorHAnsi"/>
          <w:sz w:val="24"/>
          <w:szCs w:val="24"/>
        </w:rPr>
        <w:t xml:space="preserve"> in all interactions</w:t>
      </w:r>
    </w:p>
    <w:p w14:paraId="53A7B835" w14:textId="392DFC3B" w:rsidR="0056740C" w:rsidRPr="005F2935" w:rsidRDefault="00C35FA0" w:rsidP="00E24B87">
      <w:pPr>
        <w:widowControl w:val="0"/>
        <w:numPr>
          <w:ilvl w:val="0"/>
          <w:numId w:val="6"/>
        </w:numPr>
        <w:spacing w:after="120" w:line="240" w:lineRule="auto"/>
        <w:rPr>
          <w:rFonts w:eastAsia="Times New Roman" w:cstheme="majorHAnsi"/>
          <w:sz w:val="24"/>
          <w:szCs w:val="24"/>
        </w:rPr>
      </w:pPr>
      <w:r w:rsidRPr="005F2935">
        <w:rPr>
          <w:rFonts w:eastAsia="Times New Roman" w:cstheme="majorHAnsi"/>
          <w:sz w:val="24"/>
          <w:szCs w:val="24"/>
        </w:rPr>
        <w:t xml:space="preserve">recognize the </w:t>
      </w:r>
      <w:r w:rsidRPr="005F2935">
        <w:rPr>
          <w:rFonts w:eastAsia="Times New Roman" w:cstheme="majorHAnsi"/>
          <w:b/>
          <w:sz w:val="24"/>
          <w:szCs w:val="24"/>
        </w:rPr>
        <w:t>presumption of competence</w:t>
      </w:r>
      <w:r w:rsidRPr="005F2935">
        <w:rPr>
          <w:rFonts w:eastAsia="Times New Roman" w:cstheme="majorHAnsi"/>
          <w:sz w:val="24"/>
          <w:szCs w:val="24"/>
        </w:rPr>
        <w:t xml:space="preserve"> of students with significant cognitive disabilities </w:t>
      </w:r>
      <w:r w:rsidR="003720DE">
        <w:rPr>
          <w:rFonts w:eastAsia="Times New Roman" w:cstheme="majorHAnsi"/>
          <w:sz w:val="24"/>
          <w:szCs w:val="24"/>
        </w:rPr>
        <w:t xml:space="preserve">(SwSCD) </w:t>
      </w:r>
      <w:r w:rsidRPr="005F2935">
        <w:rPr>
          <w:rFonts w:eastAsia="Times New Roman" w:cstheme="majorHAnsi"/>
          <w:sz w:val="24"/>
          <w:szCs w:val="24"/>
        </w:rPr>
        <w:t xml:space="preserve">consistent with the philosophy that every student can learn </w:t>
      </w:r>
    </w:p>
    <w:p w14:paraId="6452BD51" w14:textId="6CA4FBD6" w:rsidR="0056740C" w:rsidRPr="005F2935" w:rsidRDefault="00C35FA0" w:rsidP="00E24B87">
      <w:pPr>
        <w:widowControl w:val="0"/>
        <w:numPr>
          <w:ilvl w:val="0"/>
          <w:numId w:val="6"/>
        </w:numPr>
        <w:spacing w:after="120" w:line="240" w:lineRule="auto"/>
        <w:rPr>
          <w:rFonts w:eastAsia="Times New Roman" w:cstheme="majorHAnsi"/>
          <w:sz w:val="24"/>
          <w:szCs w:val="24"/>
        </w:rPr>
      </w:pPr>
      <w:r w:rsidRPr="005F2935">
        <w:rPr>
          <w:rFonts w:eastAsia="Times New Roman" w:cstheme="majorHAnsi"/>
          <w:sz w:val="24"/>
          <w:szCs w:val="24"/>
        </w:rPr>
        <w:t xml:space="preserve">ensure all general education students with and without disabilities are demonstrating </w:t>
      </w:r>
      <w:r w:rsidRPr="005F2935">
        <w:rPr>
          <w:rFonts w:eastAsia="Times New Roman" w:cstheme="majorHAnsi"/>
          <w:b/>
          <w:sz w:val="24"/>
          <w:szCs w:val="24"/>
        </w:rPr>
        <w:t>progress</w:t>
      </w:r>
      <w:r w:rsidRPr="005F2935">
        <w:rPr>
          <w:rFonts w:eastAsia="Times New Roman" w:cstheme="majorHAnsi"/>
          <w:sz w:val="24"/>
          <w:szCs w:val="24"/>
        </w:rPr>
        <w:t xml:space="preserve"> in age-grade </w:t>
      </w:r>
      <w:r w:rsidRPr="005F2935">
        <w:rPr>
          <w:rFonts w:eastAsia="Times New Roman" w:cstheme="majorHAnsi"/>
          <w:sz w:val="24"/>
          <w:szCs w:val="24"/>
          <w:highlight w:val="white"/>
        </w:rPr>
        <w:t>level general education classes at their neighborhood schools</w:t>
      </w:r>
      <w:r w:rsidR="00413D30">
        <w:rPr>
          <w:rFonts w:eastAsia="Times New Roman" w:cstheme="majorHAnsi"/>
          <w:sz w:val="24"/>
          <w:szCs w:val="24"/>
          <w:highlight w:val="white"/>
        </w:rPr>
        <w:t>*</w:t>
      </w:r>
      <w:r w:rsidRPr="005F2935">
        <w:rPr>
          <w:rFonts w:eastAsia="Times New Roman" w:cstheme="majorHAnsi"/>
          <w:sz w:val="24"/>
          <w:szCs w:val="24"/>
          <w:highlight w:val="white"/>
        </w:rPr>
        <w:t xml:space="preserve"> or school of choice</w:t>
      </w:r>
    </w:p>
    <w:p w14:paraId="5535B420" w14:textId="23A4D40A" w:rsidR="0056740C" w:rsidRPr="005F2935" w:rsidRDefault="00C35FA0" w:rsidP="00E24B87">
      <w:pPr>
        <w:widowControl w:val="0"/>
        <w:numPr>
          <w:ilvl w:val="0"/>
          <w:numId w:val="6"/>
        </w:numPr>
        <w:spacing w:after="120" w:line="218" w:lineRule="auto"/>
        <w:ind w:right="1163"/>
        <w:rPr>
          <w:rFonts w:eastAsia="Times New Roman" w:cstheme="majorHAnsi"/>
          <w:sz w:val="24"/>
          <w:szCs w:val="24"/>
          <w:highlight w:val="white"/>
        </w:rPr>
      </w:pPr>
      <w:r w:rsidRPr="005F2935">
        <w:rPr>
          <w:rFonts w:eastAsia="Times New Roman" w:cstheme="majorHAnsi"/>
          <w:sz w:val="24"/>
          <w:szCs w:val="24"/>
        </w:rPr>
        <w:t xml:space="preserve">ensure all general education students with and without disabilities are </w:t>
      </w:r>
      <w:r w:rsidRPr="005F2935">
        <w:rPr>
          <w:rFonts w:eastAsia="Times New Roman" w:cstheme="majorHAnsi"/>
          <w:b/>
          <w:sz w:val="24"/>
          <w:szCs w:val="24"/>
        </w:rPr>
        <w:t xml:space="preserve">equal and valued </w:t>
      </w:r>
      <w:r w:rsidRPr="005F2935">
        <w:rPr>
          <w:rFonts w:eastAsia="Times New Roman" w:cstheme="majorHAnsi"/>
          <w:b/>
          <w:sz w:val="24"/>
          <w:szCs w:val="24"/>
          <w:highlight w:val="white"/>
        </w:rPr>
        <w:t xml:space="preserve">contributing members </w:t>
      </w:r>
      <w:r w:rsidRPr="005F2935">
        <w:rPr>
          <w:rFonts w:eastAsia="Times New Roman" w:cstheme="majorHAnsi"/>
          <w:sz w:val="24"/>
          <w:szCs w:val="24"/>
          <w:highlight w:val="white"/>
        </w:rPr>
        <w:t>of their class and school communities</w:t>
      </w:r>
    </w:p>
    <w:p w14:paraId="084C1874" w14:textId="082E156D" w:rsidR="0056740C" w:rsidRPr="005F2935" w:rsidRDefault="00C35FA0" w:rsidP="00E24B87">
      <w:pPr>
        <w:widowControl w:val="0"/>
        <w:numPr>
          <w:ilvl w:val="0"/>
          <w:numId w:val="6"/>
        </w:numPr>
        <w:spacing w:after="120" w:line="218" w:lineRule="auto"/>
        <w:rPr>
          <w:rFonts w:eastAsia="Times New Roman" w:cstheme="majorHAnsi"/>
          <w:sz w:val="24"/>
          <w:szCs w:val="24"/>
          <w:highlight w:val="white"/>
        </w:rPr>
      </w:pPr>
      <w:r w:rsidRPr="005F2935">
        <w:rPr>
          <w:rFonts w:eastAsia="Times New Roman" w:cstheme="majorHAnsi"/>
          <w:sz w:val="24"/>
          <w:szCs w:val="24"/>
        </w:rPr>
        <w:t xml:space="preserve">commit to </w:t>
      </w:r>
      <w:r w:rsidRPr="005F2935">
        <w:rPr>
          <w:rFonts w:eastAsia="Times New Roman" w:cstheme="majorHAnsi"/>
          <w:b/>
          <w:sz w:val="24"/>
          <w:szCs w:val="24"/>
        </w:rPr>
        <w:t>each district being accountable</w:t>
      </w:r>
      <w:r w:rsidRPr="005F2935">
        <w:rPr>
          <w:rFonts w:eastAsia="Times New Roman" w:cstheme="majorHAnsi"/>
          <w:sz w:val="24"/>
          <w:szCs w:val="24"/>
        </w:rPr>
        <w:t xml:space="preserve"> for demonstrating progress of all students in age-grade level general education curriculum at their neighborhood school</w:t>
      </w:r>
      <w:r w:rsidR="00B33ED9" w:rsidRPr="005F2935">
        <w:rPr>
          <w:rFonts w:eastAsia="Times New Roman" w:cstheme="majorHAnsi"/>
          <w:sz w:val="24"/>
          <w:szCs w:val="24"/>
        </w:rPr>
        <w:t>s</w:t>
      </w:r>
      <w:r w:rsidR="00413D30">
        <w:rPr>
          <w:rFonts w:eastAsia="Times New Roman" w:cstheme="majorHAnsi"/>
          <w:sz w:val="24"/>
          <w:szCs w:val="24"/>
        </w:rPr>
        <w:t>*</w:t>
      </w:r>
    </w:p>
    <w:p w14:paraId="203C653B" w14:textId="77777777" w:rsidR="00B33ED9" w:rsidRPr="00CA5FFC" w:rsidRDefault="00B33ED9" w:rsidP="00B33ED9">
      <w:pPr>
        <w:widowControl w:val="0"/>
        <w:spacing w:after="120" w:line="218" w:lineRule="auto"/>
        <w:rPr>
          <w:rFonts w:eastAsia="Times New Roman" w:cstheme="majorHAnsi"/>
          <w:sz w:val="23"/>
          <w:szCs w:val="23"/>
          <w:highlight w:val="white"/>
        </w:rPr>
      </w:pPr>
    </w:p>
    <w:p w14:paraId="042C7472" w14:textId="0F2CAB8B" w:rsidR="006811E6" w:rsidRPr="00CA5FFC" w:rsidRDefault="006811E6" w:rsidP="00CA5FFC">
      <w:pPr>
        <w:pStyle w:val="TIESRISE-RatingScale-LightGreen"/>
      </w:pPr>
      <w:r w:rsidRPr="00CA5FFC">
        <w:t>Rating Scale</w:t>
      </w:r>
    </w:p>
    <w:p w14:paraId="387BE805" w14:textId="77777777" w:rsidR="006811E6" w:rsidRPr="00CA5FFC" w:rsidRDefault="006811E6" w:rsidP="00CA5FFC">
      <w:pPr>
        <w:pStyle w:val="TIESRISE-RatingScale-LightGreen"/>
        <w:sectPr w:rsidR="006811E6" w:rsidRPr="00CA5FFC" w:rsidSect="00BD701D">
          <w:headerReference w:type="default" r:id="rId15"/>
          <w:type w:val="continuous"/>
          <w:pgSz w:w="15840" w:h="12240" w:orient="landscape"/>
          <w:pgMar w:top="1440" w:right="1440" w:bottom="1440" w:left="1440" w:header="0" w:footer="720" w:gutter="0"/>
          <w:cols w:space="720"/>
        </w:sectPr>
      </w:pPr>
    </w:p>
    <w:p w14:paraId="0480E0E9" w14:textId="77777777"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 xml:space="preserve">1 </w:t>
      </w:r>
    </w:p>
    <w:p w14:paraId="5F40FCFF" w14:textId="77777777"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Some</w:t>
      </w:r>
      <w:r w:rsidRPr="005F2935">
        <w:rPr>
          <w:rFonts w:cstheme="majorHAnsi"/>
          <w:sz w:val="24"/>
          <w:szCs w:val="24"/>
        </w:rPr>
        <w:t xml:space="preserve"> features are in place for </w:t>
      </w:r>
      <w:r w:rsidRPr="005F2935">
        <w:rPr>
          <w:rFonts w:cstheme="majorHAnsi"/>
          <w:b/>
          <w:sz w:val="24"/>
          <w:szCs w:val="24"/>
        </w:rPr>
        <w:t xml:space="preserve">some </w:t>
      </w:r>
      <w:r w:rsidRPr="005F2935">
        <w:rPr>
          <w:rFonts w:cstheme="majorHAnsi"/>
          <w:sz w:val="24"/>
          <w:szCs w:val="24"/>
        </w:rPr>
        <w:t xml:space="preserve">students, but </w:t>
      </w:r>
      <w:r w:rsidRPr="005F2935">
        <w:rPr>
          <w:rFonts w:cstheme="majorHAnsi"/>
          <w:b/>
          <w:sz w:val="24"/>
          <w:szCs w:val="24"/>
        </w:rPr>
        <w:t>not yet for</w:t>
      </w:r>
      <w:r w:rsidRPr="005F2935">
        <w:rPr>
          <w:rFonts w:cstheme="majorHAnsi"/>
          <w:sz w:val="24"/>
          <w:szCs w:val="24"/>
        </w:rPr>
        <w:t xml:space="preserve"> students with significant cognitive disabilities. </w:t>
      </w:r>
      <w:r w:rsidRPr="005F2935">
        <w:rPr>
          <w:rFonts w:cstheme="majorHAnsi"/>
          <w:sz w:val="24"/>
          <w:szCs w:val="24"/>
        </w:rPr>
        <w:br w:type="column"/>
      </w:r>
      <w:r w:rsidRPr="005F2935">
        <w:rPr>
          <w:rFonts w:cstheme="majorHAnsi"/>
          <w:b/>
          <w:sz w:val="24"/>
          <w:szCs w:val="24"/>
        </w:rPr>
        <w:t>2</w:t>
      </w:r>
    </w:p>
    <w:p w14:paraId="5B369EDF" w14:textId="77777777"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Most</w:t>
      </w:r>
      <w:r w:rsidRPr="005F2935">
        <w:rPr>
          <w:rFonts w:cstheme="majorHAnsi"/>
          <w:sz w:val="24"/>
          <w:szCs w:val="24"/>
        </w:rPr>
        <w:t xml:space="preserve"> Features are in place for </w:t>
      </w:r>
      <w:r w:rsidRPr="005F2935">
        <w:rPr>
          <w:rFonts w:cstheme="majorHAnsi"/>
          <w:b/>
          <w:sz w:val="24"/>
          <w:szCs w:val="24"/>
        </w:rPr>
        <w:t xml:space="preserve">most </w:t>
      </w:r>
      <w:r w:rsidRPr="005F2935">
        <w:rPr>
          <w:rFonts w:cstheme="majorHAnsi"/>
          <w:sz w:val="24"/>
          <w:szCs w:val="24"/>
        </w:rPr>
        <w:t xml:space="preserve">students, but </w:t>
      </w:r>
      <w:r w:rsidRPr="005F2935">
        <w:rPr>
          <w:rFonts w:cstheme="majorHAnsi"/>
          <w:b/>
          <w:sz w:val="24"/>
          <w:szCs w:val="24"/>
        </w:rPr>
        <w:t>not yet for</w:t>
      </w:r>
      <w:r w:rsidRPr="005F2935">
        <w:rPr>
          <w:rFonts w:cstheme="majorHAnsi"/>
          <w:sz w:val="24"/>
          <w:szCs w:val="24"/>
        </w:rPr>
        <w:t xml:space="preserve"> students with significant cognitive disabilities.</w:t>
      </w:r>
      <w:r w:rsidRPr="005F2935">
        <w:rPr>
          <w:rFonts w:cstheme="majorHAnsi"/>
          <w:sz w:val="24"/>
          <w:szCs w:val="24"/>
        </w:rPr>
        <w:br w:type="column"/>
      </w:r>
      <w:r w:rsidRPr="005F2935">
        <w:rPr>
          <w:rFonts w:cstheme="majorHAnsi"/>
          <w:b/>
          <w:sz w:val="24"/>
          <w:szCs w:val="24"/>
        </w:rPr>
        <w:t>3</w:t>
      </w:r>
    </w:p>
    <w:p w14:paraId="5979C1DA" w14:textId="77777777"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 xml:space="preserve">Most </w:t>
      </w:r>
      <w:r w:rsidRPr="005F2935">
        <w:rPr>
          <w:rFonts w:cstheme="majorHAnsi"/>
          <w:sz w:val="24"/>
          <w:szCs w:val="24"/>
        </w:rPr>
        <w:t xml:space="preserve">Features are in place for </w:t>
      </w:r>
      <w:r w:rsidRPr="005F2935">
        <w:rPr>
          <w:rFonts w:cstheme="majorHAnsi"/>
          <w:b/>
          <w:sz w:val="24"/>
          <w:szCs w:val="24"/>
        </w:rPr>
        <w:t>most</w:t>
      </w:r>
      <w:r w:rsidRPr="005F2935">
        <w:rPr>
          <w:rFonts w:cstheme="majorHAnsi"/>
          <w:sz w:val="24"/>
          <w:szCs w:val="24"/>
        </w:rPr>
        <w:t xml:space="preserve"> students, including for </w:t>
      </w:r>
      <w:r w:rsidRPr="005F2935">
        <w:rPr>
          <w:rFonts w:cstheme="majorHAnsi"/>
          <w:b/>
          <w:sz w:val="24"/>
          <w:szCs w:val="24"/>
        </w:rPr>
        <w:t>some</w:t>
      </w:r>
      <w:r w:rsidRPr="005F2935">
        <w:rPr>
          <w:rFonts w:cstheme="majorHAnsi"/>
          <w:sz w:val="24"/>
          <w:szCs w:val="24"/>
        </w:rPr>
        <w:t xml:space="preserve"> students with significant cognitive disabilities.</w:t>
      </w:r>
      <w:r w:rsidRPr="005F2935">
        <w:rPr>
          <w:rFonts w:cstheme="majorHAnsi"/>
          <w:sz w:val="24"/>
          <w:szCs w:val="24"/>
        </w:rPr>
        <w:br w:type="column"/>
      </w:r>
      <w:r w:rsidRPr="005F2935">
        <w:rPr>
          <w:rFonts w:cstheme="majorHAnsi"/>
          <w:b/>
          <w:sz w:val="24"/>
          <w:szCs w:val="24"/>
        </w:rPr>
        <w:t>4</w:t>
      </w:r>
    </w:p>
    <w:p w14:paraId="2F0EB72A" w14:textId="77777777"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Most</w:t>
      </w:r>
      <w:r w:rsidRPr="005F2935">
        <w:rPr>
          <w:rFonts w:cstheme="majorHAnsi"/>
          <w:sz w:val="24"/>
          <w:szCs w:val="24"/>
        </w:rPr>
        <w:t xml:space="preserve"> Features are in place for </w:t>
      </w:r>
      <w:r w:rsidRPr="005F2935">
        <w:rPr>
          <w:rFonts w:cstheme="majorHAnsi"/>
          <w:b/>
          <w:sz w:val="24"/>
          <w:szCs w:val="24"/>
        </w:rPr>
        <w:t xml:space="preserve">most </w:t>
      </w:r>
      <w:r w:rsidRPr="005F2935">
        <w:rPr>
          <w:rFonts w:cstheme="majorHAnsi"/>
          <w:sz w:val="24"/>
          <w:szCs w:val="24"/>
        </w:rPr>
        <w:t xml:space="preserve">students, including </w:t>
      </w:r>
      <w:r w:rsidRPr="005F2935">
        <w:rPr>
          <w:rFonts w:cstheme="majorHAnsi"/>
          <w:b/>
          <w:sz w:val="24"/>
          <w:szCs w:val="24"/>
        </w:rPr>
        <w:t>most</w:t>
      </w:r>
      <w:r w:rsidRPr="005F2935">
        <w:rPr>
          <w:rFonts w:cstheme="majorHAnsi"/>
          <w:sz w:val="24"/>
          <w:szCs w:val="24"/>
        </w:rPr>
        <w:t xml:space="preserve"> students with significant cognitive disabilities.</w:t>
      </w:r>
      <w:r w:rsidRPr="005F2935">
        <w:rPr>
          <w:rFonts w:cstheme="majorHAnsi"/>
          <w:sz w:val="24"/>
          <w:szCs w:val="24"/>
        </w:rPr>
        <w:br w:type="column"/>
      </w:r>
      <w:r w:rsidRPr="005F2935">
        <w:rPr>
          <w:rFonts w:cstheme="majorHAnsi"/>
          <w:b/>
          <w:sz w:val="24"/>
          <w:szCs w:val="24"/>
        </w:rPr>
        <w:t>5</w:t>
      </w:r>
    </w:p>
    <w:p w14:paraId="213A101C" w14:textId="44001F7F" w:rsidR="006811E6" w:rsidRPr="005F2935" w:rsidRDefault="006811E6" w:rsidP="0096150F">
      <w:pPr>
        <w:spacing w:line="275" w:lineRule="auto"/>
        <w:textDirection w:val="btLr"/>
        <w:rPr>
          <w:rFonts w:cstheme="majorHAnsi"/>
          <w:sz w:val="24"/>
          <w:szCs w:val="24"/>
        </w:rPr>
      </w:pPr>
      <w:r w:rsidRPr="005F2935">
        <w:rPr>
          <w:rFonts w:cstheme="majorHAnsi"/>
          <w:b/>
          <w:sz w:val="24"/>
          <w:szCs w:val="24"/>
        </w:rPr>
        <w:t>All</w:t>
      </w:r>
      <w:r w:rsidRPr="005F2935">
        <w:rPr>
          <w:rFonts w:cstheme="majorHAnsi"/>
          <w:sz w:val="24"/>
          <w:szCs w:val="24"/>
        </w:rPr>
        <w:t xml:space="preserve"> Features are in place for </w:t>
      </w:r>
      <w:r w:rsidRPr="005F2935">
        <w:rPr>
          <w:rFonts w:cstheme="majorHAnsi"/>
          <w:b/>
          <w:sz w:val="24"/>
          <w:szCs w:val="24"/>
        </w:rPr>
        <w:t xml:space="preserve">all </w:t>
      </w:r>
      <w:r w:rsidRPr="005F2935">
        <w:rPr>
          <w:rFonts w:cstheme="majorHAnsi"/>
          <w:sz w:val="24"/>
          <w:szCs w:val="24"/>
        </w:rPr>
        <w:t xml:space="preserve">students, including </w:t>
      </w:r>
      <w:r w:rsidRPr="005F2935">
        <w:rPr>
          <w:rFonts w:cstheme="majorHAnsi"/>
          <w:b/>
          <w:sz w:val="24"/>
          <w:szCs w:val="24"/>
        </w:rPr>
        <w:t>all</w:t>
      </w:r>
      <w:r w:rsidRPr="005F2935">
        <w:rPr>
          <w:rFonts w:cstheme="majorHAnsi"/>
          <w:sz w:val="24"/>
          <w:szCs w:val="24"/>
        </w:rPr>
        <w:t xml:space="preserve"> students with significant cognitive</w:t>
      </w:r>
      <w:r w:rsidR="00B33ED9" w:rsidRPr="005F2935">
        <w:rPr>
          <w:rFonts w:cstheme="majorHAnsi"/>
          <w:sz w:val="24"/>
          <w:szCs w:val="24"/>
        </w:rPr>
        <w:t xml:space="preserve"> disabilities.</w:t>
      </w:r>
    </w:p>
    <w:p w14:paraId="4B88C6F5" w14:textId="54C37A35" w:rsidR="006811E6" w:rsidRPr="00CA5FFC" w:rsidRDefault="006811E6" w:rsidP="006811E6">
      <w:pPr>
        <w:rPr>
          <w:rFonts w:ascii="Times New Roman" w:eastAsia="Times New Roman" w:hAnsi="Times New Roman" w:cs="Times New Roman"/>
          <w:b/>
          <w:sz w:val="28"/>
          <w:szCs w:val="28"/>
        </w:rPr>
        <w:sectPr w:rsidR="006811E6" w:rsidRPr="00CA5FFC" w:rsidSect="006811E6">
          <w:type w:val="continuous"/>
          <w:pgSz w:w="15840" w:h="12240" w:orient="landscape"/>
          <w:pgMar w:top="1440" w:right="1440" w:bottom="1440" w:left="1440" w:header="0" w:footer="720" w:gutter="0"/>
          <w:cols w:num="5" w:space="720"/>
        </w:sectPr>
      </w:pPr>
    </w:p>
    <w:bookmarkStart w:id="4" w:name="_What_is_your"/>
    <w:bookmarkEnd w:id="4"/>
    <w:p w14:paraId="1061F9D0" w14:textId="5D0A59E6" w:rsidR="006811E6" w:rsidRPr="005F2935" w:rsidRDefault="00036DDE" w:rsidP="005F2935">
      <w:pPr>
        <w:pStyle w:val="Heading4"/>
      </w:pPr>
      <w:r w:rsidRPr="005F2935">
        <w:fldChar w:fldCharType="begin"/>
      </w:r>
      <w:r w:rsidRPr="005F2935">
        <w:instrText xml:space="preserve"> HYPERLINK \l "_Focus_Area_1.1:" </w:instrText>
      </w:r>
      <w:r w:rsidRPr="005F2935">
        <w:fldChar w:fldCharType="separate"/>
      </w:r>
      <w:r w:rsidR="006811E6" w:rsidRPr="005F2935">
        <w:rPr>
          <w:rStyle w:val="Hyperlink"/>
          <w:color w:val="1A89F9" w:themeColor="hyperlink" w:themeTint="BF"/>
          <w:sz w:val="32"/>
        </w:rPr>
        <w:t>Add Focus Area 1.1 rating to summary table</w:t>
      </w:r>
      <w:r w:rsidRPr="005F2935">
        <w:rPr>
          <w:rStyle w:val="Hyperlink"/>
          <w:color w:val="1A89F9" w:themeColor="hyperlink" w:themeTint="BF"/>
          <w:sz w:val="32"/>
        </w:rPr>
        <w:fldChar w:fldCharType="end"/>
      </w:r>
      <w:r w:rsidR="006811E6" w:rsidRPr="005F2935">
        <w:br w:type="page"/>
      </w:r>
    </w:p>
    <w:p w14:paraId="048E2D44" w14:textId="642C5057" w:rsidR="006811E6" w:rsidRPr="00CA5FFC" w:rsidRDefault="006811E6" w:rsidP="00CA5FFC">
      <w:pPr>
        <w:pStyle w:val="Heading3"/>
      </w:pPr>
      <w:r w:rsidRPr="00CA5FFC">
        <w:lastRenderedPageBreak/>
        <w:t xml:space="preserve">1.2 To what extent does your statewide system facilitate </w:t>
      </w:r>
      <w:r w:rsidR="008C494E" w:rsidRPr="00CA5FFC">
        <w:t xml:space="preserve">an </w:t>
      </w:r>
      <w:r w:rsidR="008C494E" w:rsidRPr="004F41CA">
        <w:rPr>
          <w:i/>
          <w:iCs/>
        </w:rPr>
        <w:t>Inclusive Mindset</w:t>
      </w:r>
      <w:r w:rsidRPr="00CA5FFC">
        <w:t xml:space="preserve"> that:</w:t>
      </w:r>
    </w:p>
    <w:p w14:paraId="2C14331C" w14:textId="331A83E6" w:rsidR="0056740C" w:rsidRPr="005F2935" w:rsidRDefault="00C35FA0" w:rsidP="006811E6">
      <w:pPr>
        <w:widowControl w:val="0"/>
        <w:numPr>
          <w:ilvl w:val="0"/>
          <w:numId w:val="5"/>
        </w:numPr>
        <w:spacing w:before="240" w:after="120"/>
        <w:rPr>
          <w:rFonts w:eastAsia="Times New Roman" w:cstheme="majorHAnsi"/>
          <w:sz w:val="24"/>
          <w:szCs w:val="24"/>
        </w:rPr>
      </w:pPr>
      <w:r w:rsidRPr="005F2935">
        <w:rPr>
          <w:rFonts w:eastAsia="Times New Roman" w:cstheme="majorHAnsi"/>
          <w:sz w:val="24"/>
          <w:szCs w:val="24"/>
        </w:rPr>
        <w:t xml:space="preserve">demonstrates an </w:t>
      </w:r>
      <w:r w:rsidRPr="005F2935">
        <w:rPr>
          <w:rFonts w:eastAsia="Times New Roman" w:cstheme="majorHAnsi"/>
          <w:b/>
          <w:sz w:val="24"/>
          <w:szCs w:val="24"/>
        </w:rPr>
        <w:t>unwavering belief</w:t>
      </w:r>
      <w:r w:rsidRPr="005F2935">
        <w:rPr>
          <w:rFonts w:eastAsia="Times New Roman" w:cstheme="majorHAnsi"/>
          <w:sz w:val="24"/>
          <w:szCs w:val="24"/>
        </w:rPr>
        <w:t xml:space="preserve"> in the importance of inclusive education for improving </w:t>
      </w:r>
      <w:r w:rsidRPr="005F2935">
        <w:rPr>
          <w:rFonts w:eastAsia="Times New Roman" w:cstheme="majorHAnsi"/>
          <w:sz w:val="24"/>
          <w:szCs w:val="24"/>
          <w:highlight w:val="white"/>
        </w:rPr>
        <w:t>student outcomes</w:t>
      </w:r>
    </w:p>
    <w:p w14:paraId="1DF987A0" w14:textId="26C2A194" w:rsidR="0056740C" w:rsidRPr="005F2935" w:rsidRDefault="00C35FA0" w:rsidP="00E24B87">
      <w:pPr>
        <w:widowControl w:val="0"/>
        <w:numPr>
          <w:ilvl w:val="0"/>
          <w:numId w:val="5"/>
        </w:numPr>
        <w:spacing w:after="120" w:line="218" w:lineRule="auto"/>
        <w:rPr>
          <w:rFonts w:eastAsia="Times New Roman" w:cstheme="majorHAnsi"/>
          <w:sz w:val="24"/>
          <w:szCs w:val="24"/>
        </w:rPr>
      </w:pPr>
      <w:r w:rsidRPr="005F2935">
        <w:rPr>
          <w:rFonts w:eastAsia="Times New Roman" w:cstheme="majorHAnsi"/>
          <w:sz w:val="24"/>
          <w:szCs w:val="24"/>
          <w:highlight w:val="white"/>
        </w:rPr>
        <w:t xml:space="preserve">is </w:t>
      </w:r>
      <w:r w:rsidRPr="005F2935">
        <w:rPr>
          <w:rFonts w:eastAsia="Times New Roman" w:cstheme="majorHAnsi"/>
          <w:b/>
          <w:sz w:val="24"/>
          <w:szCs w:val="24"/>
          <w:highlight w:val="white"/>
        </w:rPr>
        <w:t>informed by the research</w:t>
      </w:r>
      <w:r w:rsidRPr="005F2935">
        <w:rPr>
          <w:rFonts w:eastAsia="Times New Roman" w:cstheme="majorHAnsi"/>
          <w:sz w:val="24"/>
          <w:szCs w:val="24"/>
          <w:highlight w:val="white"/>
        </w:rPr>
        <w:t xml:space="preserve"> documenting the unintended negative consequences of segregated education</w:t>
      </w:r>
    </w:p>
    <w:p w14:paraId="08D4BF6C" w14:textId="10179DF8" w:rsidR="0056740C" w:rsidRPr="005F2935" w:rsidRDefault="00C35FA0" w:rsidP="00E24B87">
      <w:pPr>
        <w:widowControl w:val="0"/>
        <w:numPr>
          <w:ilvl w:val="0"/>
          <w:numId w:val="5"/>
        </w:numPr>
        <w:spacing w:after="120" w:line="218" w:lineRule="auto"/>
        <w:rPr>
          <w:rFonts w:eastAsia="Times New Roman" w:cstheme="majorHAnsi"/>
          <w:sz w:val="24"/>
          <w:szCs w:val="24"/>
        </w:rPr>
      </w:pPr>
      <w:r w:rsidRPr="005F2935">
        <w:rPr>
          <w:rFonts w:eastAsia="Times New Roman" w:cstheme="majorHAnsi"/>
          <w:sz w:val="24"/>
          <w:szCs w:val="24"/>
        </w:rPr>
        <w:t xml:space="preserve">demonstrates an understanding that each person </w:t>
      </w:r>
      <w:r w:rsidRPr="005F2935">
        <w:rPr>
          <w:rFonts w:eastAsia="Times New Roman" w:cstheme="majorHAnsi"/>
          <w:b/>
          <w:sz w:val="24"/>
          <w:szCs w:val="24"/>
        </w:rPr>
        <w:t xml:space="preserve">experiences the education system differently </w:t>
      </w:r>
      <w:r w:rsidRPr="005F2935">
        <w:rPr>
          <w:rFonts w:eastAsia="Times New Roman" w:cstheme="majorHAnsi"/>
          <w:sz w:val="24"/>
          <w:szCs w:val="24"/>
        </w:rPr>
        <w:t>based on their personal background, including abilities; race; gender; cultural, ethnic, and linguistic diversity; and socio-economic status</w:t>
      </w:r>
    </w:p>
    <w:p w14:paraId="64C051D9" w14:textId="79DA2FAB" w:rsidR="0056740C" w:rsidRPr="005F2935" w:rsidRDefault="00C35FA0" w:rsidP="00E24B87">
      <w:pPr>
        <w:widowControl w:val="0"/>
        <w:numPr>
          <w:ilvl w:val="0"/>
          <w:numId w:val="5"/>
        </w:numPr>
        <w:spacing w:after="120" w:line="218" w:lineRule="auto"/>
        <w:rPr>
          <w:rFonts w:eastAsia="Times New Roman" w:cstheme="majorHAnsi"/>
          <w:sz w:val="24"/>
          <w:szCs w:val="24"/>
          <w:highlight w:val="white"/>
        </w:rPr>
      </w:pPr>
      <w:r w:rsidRPr="005F2935">
        <w:rPr>
          <w:rFonts w:eastAsia="Times New Roman" w:cstheme="majorHAnsi"/>
          <w:sz w:val="24"/>
          <w:szCs w:val="24"/>
        </w:rPr>
        <w:t xml:space="preserve">honors the understanding that education services are provided to </w:t>
      </w:r>
      <w:r w:rsidRPr="005F2935">
        <w:rPr>
          <w:rFonts w:eastAsia="Times New Roman" w:cstheme="majorHAnsi"/>
          <w:b/>
          <w:sz w:val="24"/>
          <w:szCs w:val="24"/>
        </w:rPr>
        <w:t>empower students</w:t>
      </w:r>
      <w:r w:rsidRPr="005F2935">
        <w:rPr>
          <w:rFonts w:eastAsia="Times New Roman" w:cstheme="majorHAnsi"/>
          <w:sz w:val="24"/>
          <w:szCs w:val="24"/>
        </w:rPr>
        <w:t xml:space="preserve"> with and without disabilities to be </w:t>
      </w:r>
      <w:r w:rsidRPr="005F2935">
        <w:rPr>
          <w:rFonts w:eastAsia="Times New Roman" w:cstheme="majorHAnsi"/>
          <w:b/>
          <w:sz w:val="24"/>
          <w:szCs w:val="24"/>
        </w:rPr>
        <w:t>fully valued and participating members</w:t>
      </w:r>
      <w:r w:rsidRPr="005F2935">
        <w:rPr>
          <w:rFonts w:eastAsia="Times New Roman" w:cstheme="majorHAnsi"/>
          <w:sz w:val="24"/>
          <w:szCs w:val="24"/>
        </w:rPr>
        <w:t xml:space="preserve"> of inclusive communities during and after exiting the education system, rather than to “fix” or eliminate a disability</w:t>
      </w:r>
    </w:p>
    <w:p w14:paraId="4110D3D7" w14:textId="1A906276" w:rsidR="0056740C" w:rsidRPr="005F2935" w:rsidRDefault="00C35FA0" w:rsidP="00E24B87">
      <w:pPr>
        <w:widowControl w:val="0"/>
        <w:numPr>
          <w:ilvl w:val="0"/>
          <w:numId w:val="5"/>
        </w:numPr>
        <w:spacing w:after="120" w:line="218" w:lineRule="auto"/>
        <w:rPr>
          <w:rFonts w:eastAsia="Times New Roman" w:cstheme="majorHAnsi"/>
          <w:sz w:val="24"/>
          <w:szCs w:val="24"/>
          <w:highlight w:val="white"/>
        </w:rPr>
      </w:pPr>
      <w:r w:rsidRPr="005F2935">
        <w:rPr>
          <w:rFonts w:eastAsia="Times New Roman" w:cstheme="majorHAnsi"/>
          <w:sz w:val="24"/>
          <w:szCs w:val="24"/>
        </w:rPr>
        <w:t xml:space="preserve">views </w:t>
      </w:r>
      <w:r w:rsidRPr="005F2935">
        <w:rPr>
          <w:rFonts w:eastAsia="Times New Roman" w:cstheme="majorHAnsi"/>
          <w:b/>
          <w:sz w:val="24"/>
          <w:szCs w:val="24"/>
        </w:rPr>
        <w:t xml:space="preserve">all students as general education </w:t>
      </w:r>
      <w:r w:rsidRPr="005F2935">
        <w:rPr>
          <w:rFonts w:eastAsia="Times New Roman" w:cstheme="majorHAnsi"/>
          <w:sz w:val="24"/>
          <w:szCs w:val="24"/>
        </w:rPr>
        <w:t xml:space="preserve">students with special education as a service delivered in general education settings </w:t>
      </w:r>
    </w:p>
    <w:p w14:paraId="3D9BA90F" w14:textId="5EBBA26E" w:rsidR="0056740C" w:rsidRPr="005F2935" w:rsidRDefault="00C35FA0" w:rsidP="00E24B87">
      <w:pPr>
        <w:widowControl w:val="0"/>
        <w:numPr>
          <w:ilvl w:val="0"/>
          <w:numId w:val="5"/>
        </w:numPr>
        <w:spacing w:after="120" w:line="240" w:lineRule="auto"/>
        <w:rPr>
          <w:rFonts w:eastAsia="Times New Roman" w:cstheme="majorHAnsi"/>
          <w:sz w:val="24"/>
          <w:szCs w:val="24"/>
          <w:highlight w:val="white"/>
        </w:rPr>
      </w:pPr>
      <w:r w:rsidRPr="005F2935">
        <w:rPr>
          <w:rFonts w:eastAsia="Times New Roman" w:cstheme="majorHAnsi"/>
          <w:sz w:val="24"/>
          <w:szCs w:val="24"/>
        </w:rPr>
        <w:t xml:space="preserve">demonstrates the understanding that </w:t>
      </w:r>
      <w:r w:rsidRPr="005F2935">
        <w:rPr>
          <w:rFonts w:eastAsia="Times New Roman" w:cstheme="majorHAnsi"/>
          <w:b/>
          <w:sz w:val="24"/>
          <w:szCs w:val="24"/>
        </w:rPr>
        <w:t>challenging behavior</w:t>
      </w:r>
      <w:r w:rsidRPr="005F2935">
        <w:rPr>
          <w:rFonts w:eastAsia="Times New Roman" w:cstheme="majorHAnsi"/>
          <w:sz w:val="24"/>
          <w:szCs w:val="24"/>
        </w:rPr>
        <w:t xml:space="preserve"> is a method of communication that can be effectively addressed within neighborhood schools</w:t>
      </w:r>
      <w:r w:rsidR="00413D30">
        <w:rPr>
          <w:rFonts w:eastAsia="Times New Roman" w:cstheme="majorHAnsi"/>
          <w:sz w:val="24"/>
          <w:szCs w:val="24"/>
        </w:rPr>
        <w:t>*</w:t>
      </w:r>
      <w:r w:rsidRPr="005F2935">
        <w:rPr>
          <w:rFonts w:eastAsia="Times New Roman" w:cstheme="majorHAnsi"/>
          <w:sz w:val="24"/>
          <w:szCs w:val="24"/>
        </w:rPr>
        <w:t xml:space="preserve"> and general education classes</w:t>
      </w:r>
    </w:p>
    <w:p w14:paraId="17B18901" w14:textId="7D5862FF" w:rsidR="0056740C" w:rsidRPr="005F2935" w:rsidRDefault="00C35FA0" w:rsidP="00E24B87">
      <w:pPr>
        <w:widowControl w:val="0"/>
        <w:numPr>
          <w:ilvl w:val="0"/>
          <w:numId w:val="5"/>
        </w:numPr>
        <w:spacing w:after="120" w:line="240" w:lineRule="auto"/>
        <w:rPr>
          <w:rFonts w:eastAsia="Times New Roman" w:cstheme="majorHAnsi"/>
          <w:sz w:val="24"/>
          <w:szCs w:val="24"/>
          <w:highlight w:val="white"/>
        </w:rPr>
      </w:pPr>
      <w:r w:rsidRPr="005F2935">
        <w:rPr>
          <w:rFonts w:eastAsia="Times New Roman" w:cstheme="majorHAnsi"/>
          <w:sz w:val="24"/>
          <w:szCs w:val="24"/>
          <w:highlight w:val="white"/>
        </w:rPr>
        <w:t xml:space="preserve">demonstrates a </w:t>
      </w:r>
      <w:r w:rsidRPr="005F2935">
        <w:rPr>
          <w:rFonts w:eastAsia="Times New Roman" w:cstheme="majorHAnsi"/>
          <w:b/>
          <w:sz w:val="24"/>
          <w:szCs w:val="24"/>
          <w:highlight w:val="white"/>
        </w:rPr>
        <w:t>commitment to change</w:t>
      </w:r>
      <w:r w:rsidRPr="005F2935">
        <w:rPr>
          <w:rFonts w:eastAsia="Times New Roman" w:cstheme="majorHAnsi"/>
          <w:sz w:val="24"/>
          <w:szCs w:val="24"/>
          <w:highlight w:val="white"/>
        </w:rPr>
        <w:t xml:space="preserve"> any policy or procedure that is a barrier to placement of students in their neighborhood schools</w:t>
      </w:r>
      <w:r w:rsidR="00370EAB">
        <w:rPr>
          <w:rFonts w:eastAsia="Times New Roman" w:cstheme="majorHAnsi"/>
          <w:sz w:val="24"/>
          <w:szCs w:val="24"/>
          <w:highlight w:val="white"/>
        </w:rPr>
        <w:t>*</w:t>
      </w:r>
      <w:r w:rsidRPr="005F2935">
        <w:rPr>
          <w:rFonts w:eastAsia="Times New Roman" w:cstheme="majorHAnsi"/>
          <w:sz w:val="24"/>
          <w:szCs w:val="24"/>
          <w:highlight w:val="white"/>
        </w:rPr>
        <w:t xml:space="preserve"> and general education classes</w:t>
      </w:r>
    </w:p>
    <w:p w14:paraId="06A9E6F6" w14:textId="77777777" w:rsidR="00B33ED9" w:rsidRPr="00CA5FFC" w:rsidRDefault="00B33ED9" w:rsidP="00B33ED9">
      <w:pPr>
        <w:widowControl w:val="0"/>
        <w:spacing w:after="120" w:line="240" w:lineRule="auto"/>
        <w:rPr>
          <w:rFonts w:eastAsia="Times New Roman" w:cstheme="majorHAnsi"/>
          <w:sz w:val="23"/>
          <w:szCs w:val="23"/>
          <w:highlight w:val="white"/>
        </w:rPr>
      </w:pPr>
    </w:p>
    <w:p w14:paraId="53E5A082" w14:textId="77777777" w:rsidR="006811E6" w:rsidRPr="006811E6" w:rsidRDefault="006811E6" w:rsidP="00CA5FFC">
      <w:pPr>
        <w:pStyle w:val="TIESRISE-RatingScale-LightGreen"/>
      </w:pPr>
      <w:r>
        <w:t>Rating Scale</w:t>
      </w:r>
    </w:p>
    <w:p w14:paraId="2B4B7C2F" w14:textId="77777777" w:rsidR="006811E6" w:rsidRPr="006811E6" w:rsidRDefault="006811E6" w:rsidP="00CA5FFC">
      <w:pPr>
        <w:pStyle w:val="TIESRISE-RatingScale-LightGreen"/>
        <w:sectPr w:rsidR="006811E6" w:rsidRPr="006811E6" w:rsidSect="00BD701D">
          <w:headerReference w:type="default" r:id="rId16"/>
          <w:type w:val="continuous"/>
          <w:pgSz w:w="15840" w:h="12240" w:orient="landscape"/>
          <w:pgMar w:top="1440" w:right="1440" w:bottom="1440" w:left="1440" w:header="0" w:footer="720" w:gutter="0"/>
          <w:cols w:space="720"/>
        </w:sectPr>
      </w:pPr>
    </w:p>
    <w:p w14:paraId="7C8A0091"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5544C225"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49D8EEDE"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225083EE"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05E20DAB"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4C33022E"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5BE78D3B"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0B847725" w14:textId="0365D095"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1.2</w:t>
        </w:r>
        <w:r w:rsidR="005F2935" w:rsidRPr="00354DBA">
          <w:rPr>
            <w:rStyle w:val="Hyperlink"/>
            <w:color w:val="1A89F9" w:themeColor="hyperlink" w:themeTint="BF"/>
            <w:sz w:val="32"/>
          </w:rPr>
          <w:t xml:space="preserve"> rating to summary table</w:t>
        </w:r>
      </w:hyperlink>
      <w:r w:rsidR="006811E6" w:rsidRPr="00CA5FFC">
        <w:br w:type="page"/>
      </w:r>
    </w:p>
    <w:p w14:paraId="30E56038" w14:textId="5F533558" w:rsidR="006811E6" w:rsidRPr="00CA5FFC" w:rsidRDefault="006811E6" w:rsidP="00CA5FFC">
      <w:pPr>
        <w:pStyle w:val="Heading3"/>
      </w:pPr>
      <w:r w:rsidRPr="00CA5FFC">
        <w:lastRenderedPageBreak/>
        <w:t xml:space="preserve">1.3 To what extent does your statewide system facilitate </w:t>
      </w:r>
      <w:r w:rsidR="008C494E" w:rsidRPr="004F41CA">
        <w:rPr>
          <w:i/>
          <w:iCs/>
        </w:rPr>
        <w:t>Placement in Neighborhood Schools</w:t>
      </w:r>
      <w:r w:rsidR="00413D30">
        <w:rPr>
          <w:i/>
          <w:iCs/>
        </w:rPr>
        <w:t>*</w:t>
      </w:r>
      <w:r w:rsidRPr="00CA5FFC">
        <w:t xml:space="preserve"> that:</w:t>
      </w:r>
    </w:p>
    <w:p w14:paraId="07CDD3A3" w14:textId="23BD09BE" w:rsidR="0056740C" w:rsidRPr="005F2935" w:rsidRDefault="00C35FA0" w:rsidP="006811E6">
      <w:pPr>
        <w:widowControl w:val="0"/>
        <w:numPr>
          <w:ilvl w:val="0"/>
          <w:numId w:val="2"/>
        </w:numPr>
        <w:spacing w:before="240" w:after="120" w:line="218" w:lineRule="auto"/>
        <w:ind w:right="259"/>
        <w:rPr>
          <w:rFonts w:eastAsia="Times New Roman" w:cstheme="majorHAnsi"/>
          <w:sz w:val="24"/>
          <w:szCs w:val="24"/>
        </w:rPr>
      </w:pPr>
      <w:r w:rsidRPr="005F2935">
        <w:rPr>
          <w:rFonts w:eastAsia="Times New Roman" w:cstheme="majorHAnsi"/>
          <w:b/>
          <w:sz w:val="24"/>
          <w:szCs w:val="24"/>
        </w:rPr>
        <w:t>communication and collaboration</w:t>
      </w:r>
      <w:r w:rsidRPr="005F2935">
        <w:rPr>
          <w:rFonts w:eastAsia="Times New Roman" w:cstheme="majorHAnsi"/>
          <w:sz w:val="24"/>
          <w:szCs w:val="24"/>
        </w:rPr>
        <w:t xml:space="preserve"> across all personnel and departments indicating that placement in neighborhood schools</w:t>
      </w:r>
      <w:r w:rsidR="00413D30">
        <w:rPr>
          <w:rFonts w:eastAsia="Times New Roman" w:cstheme="majorHAnsi"/>
          <w:sz w:val="24"/>
          <w:szCs w:val="24"/>
        </w:rPr>
        <w:t>*</w:t>
      </w:r>
      <w:r w:rsidRPr="005F2935">
        <w:rPr>
          <w:rFonts w:eastAsia="Times New Roman" w:cstheme="majorHAnsi"/>
          <w:sz w:val="24"/>
          <w:szCs w:val="24"/>
        </w:rPr>
        <w:t xml:space="preserve"> is expected across the system</w:t>
      </w:r>
    </w:p>
    <w:p w14:paraId="7E3CD759" w14:textId="6E18115D" w:rsidR="0056740C" w:rsidRPr="005F2935" w:rsidRDefault="00C35FA0" w:rsidP="00E24B87">
      <w:pPr>
        <w:numPr>
          <w:ilvl w:val="0"/>
          <w:numId w:val="2"/>
        </w:numPr>
        <w:tabs>
          <w:tab w:val="left" w:pos="12510"/>
          <w:tab w:val="left" w:pos="12780"/>
        </w:tabs>
        <w:spacing w:after="120" w:line="240" w:lineRule="auto"/>
        <w:ind w:right="165"/>
        <w:rPr>
          <w:rFonts w:eastAsia="Times New Roman" w:cstheme="majorHAnsi"/>
          <w:sz w:val="24"/>
          <w:szCs w:val="24"/>
        </w:rPr>
      </w:pPr>
      <w:r w:rsidRPr="005F2935">
        <w:rPr>
          <w:rFonts w:eastAsia="Times New Roman" w:cstheme="majorHAnsi"/>
          <w:b/>
          <w:sz w:val="24"/>
          <w:szCs w:val="24"/>
        </w:rPr>
        <w:t>collective responsibility and collaborative decision-making</w:t>
      </w:r>
      <w:r w:rsidRPr="005F2935">
        <w:rPr>
          <w:rFonts w:eastAsia="Times New Roman" w:cstheme="majorHAnsi"/>
          <w:sz w:val="24"/>
          <w:szCs w:val="24"/>
        </w:rPr>
        <w:t xml:space="preserve"> among all school personnel, families, and the community to maintain the placement of all students in neighborhood schools</w:t>
      </w:r>
      <w:r w:rsidR="00413D30">
        <w:rPr>
          <w:rFonts w:eastAsia="Times New Roman" w:cstheme="majorHAnsi"/>
          <w:sz w:val="24"/>
          <w:szCs w:val="24"/>
        </w:rPr>
        <w:t>*</w:t>
      </w:r>
    </w:p>
    <w:p w14:paraId="7F1E67F1" w14:textId="5749CEB2" w:rsidR="0056740C" w:rsidRPr="005F2935" w:rsidRDefault="00C35FA0" w:rsidP="00E24B87">
      <w:pPr>
        <w:numPr>
          <w:ilvl w:val="0"/>
          <w:numId w:val="2"/>
        </w:numPr>
        <w:spacing w:after="120" w:line="240" w:lineRule="auto"/>
        <w:rPr>
          <w:rFonts w:eastAsia="Times New Roman" w:cstheme="majorHAnsi"/>
          <w:sz w:val="24"/>
          <w:szCs w:val="24"/>
        </w:rPr>
      </w:pPr>
      <w:r w:rsidRPr="005F2935">
        <w:rPr>
          <w:rFonts w:eastAsia="Times New Roman" w:cstheme="majorHAnsi"/>
          <w:sz w:val="24"/>
          <w:szCs w:val="24"/>
        </w:rPr>
        <w:t xml:space="preserve">annual monitoring and public reporting of disaggregated data on </w:t>
      </w:r>
      <w:r w:rsidRPr="005F2935">
        <w:rPr>
          <w:rFonts w:eastAsia="Times New Roman" w:cstheme="majorHAnsi"/>
          <w:b/>
          <w:sz w:val="24"/>
          <w:szCs w:val="24"/>
        </w:rPr>
        <w:t xml:space="preserve">school placement patterns </w:t>
      </w:r>
      <w:r w:rsidRPr="005F2935">
        <w:rPr>
          <w:rFonts w:eastAsia="Times New Roman" w:cstheme="majorHAnsi"/>
          <w:sz w:val="24"/>
          <w:szCs w:val="24"/>
        </w:rPr>
        <w:t xml:space="preserve">(Pre-K to 21) for </w:t>
      </w:r>
      <w:r w:rsidR="003720DE">
        <w:rPr>
          <w:rFonts w:eastAsia="Times New Roman" w:cstheme="majorHAnsi"/>
          <w:sz w:val="24"/>
          <w:szCs w:val="24"/>
        </w:rPr>
        <w:t xml:space="preserve">SwSCD </w:t>
      </w:r>
      <w:r w:rsidRPr="005F2935">
        <w:rPr>
          <w:rFonts w:eastAsia="Times New Roman" w:cstheme="majorHAnsi"/>
          <w:sz w:val="24"/>
          <w:szCs w:val="24"/>
        </w:rPr>
        <w:t xml:space="preserve">to identify and disrupt structures that are barriers to </w:t>
      </w:r>
      <w:r w:rsidRPr="005F2935">
        <w:rPr>
          <w:rFonts w:eastAsia="Times New Roman" w:cstheme="majorHAnsi"/>
          <w:sz w:val="24"/>
          <w:szCs w:val="24"/>
          <w:highlight w:val="white"/>
        </w:rPr>
        <w:t>placement of students in inclusive preschools and neighborhood schools</w:t>
      </w:r>
      <w:r w:rsidR="00413D30">
        <w:rPr>
          <w:rFonts w:eastAsia="Times New Roman" w:cstheme="majorHAnsi"/>
          <w:sz w:val="24"/>
          <w:szCs w:val="24"/>
          <w:highlight w:val="white"/>
        </w:rPr>
        <w:t>*</w:t>
      </w:r>
      <w:r w:rsidRPr="005F2935">
        <w:rPr>
          <w:rFonts w:eastAsia="Times New Roman" w:cstheme="majorHAnsi"/>
          <w:sz w:val="24"/>
          <w:szCs w:val="24"/>
          <w:highlight w:val="white"/>
        </w:rPr>
        <w:t xml:space="preserve"> </w:t>
      </w:r>
    </w:p>
    <w:p w14:paraId="4C867712" w14:textId="53130622" w:rsidR="0056740C" w:rsidRPr="005F2935" w:rsidRDefault="00C35FA0" w:rsidP="00E24B87">
      <w:pPr>
        <w:numPr>
          <w:ilvl w:val="0"/>
          <w:numId w:val="2"/>
        </w:numPr>
        <w:spacing w:after="120" w:line="240" w:lineRule="auto"/>
        <w:rPr>
          <w:rFonts w:eastAsia="Times New Roman" w:cstheme="majorHAnsi"/>
          <w:sz w:val="24"/>
          <w:szCs w:val="24"/>
        </w:rPr>
      </w:pPr>
      <w:r w:rsidRPr="005F2935">
        <w:rPr>
          <w:rFonts w:eastAsia="Times New Roman" w:cstheme="majorHAnsi"/>
          <w:sz w:val="24"/>
          <w:szCs w:val="24"/>
        </w:rPr>
        <w:t xml:space="preserve">schools reflecting the </w:t>
      </w:r>
      <w:r w:rsidRPr="005F2935">
        <w:rPr>
          <w:rFonts w:eastAsia="Times New Roman" w:cstheme="majorHAnsi"/>
          <w:b/>
          <w:sz w:val="24"/>
          <w:szCs w:val="24"/>
        </w:rPr>
        <w:t>natural proportions</w:t>
      </w:r>
      <w:r w:rsidRPr="005F2935">
        <w:rPr>
          <w:rFonts w:eastAsia="Times New Roman" w:cstheme="majorHAnsi"/>
          <w:sz w:val="24"/>
          <w:szCs w:val="24"/>
        </w:rPr>
        <w:t xml:space="preserve"> of students with disabilities within the community from which the schools draw enrollment </w:t>
      </w:r>
    </w:p>
    <w:p w14:paraId="5D92C461" w14:textId="0DD03965" w:rsidR="0056740C" w:rsidRPr="005F2935" w:rsidRDefault="00C35FA0" w:rsidP="00E24B87">
      <w:pPr>
        <w:numPr>
          <w:ilvl w:val="0"/>
          <w:numId w:val="2"/>
        </w:numPr>
        <w:spacing w:after="120" w:line="240" w:lineRule="auto"/>
        <w:rPr>
          <w:rFonts w:eastAsia="Times New Roman" w:cstheme="majorHAnsi"/>
          <w:sz w:val="24"/>
          <w:szCs w:val="24"/>
        </w:rPr>
      </w:pPr>
      <w:r w:rsidRPr="005F2935">
        <w:rPr>
          <w:rFonts w:eastAsia="Times New Roman" w:cstheme="majorHAnsi"/>
          <w:sz w:val="24"/>
          <w:szCs w:val="24"/>
        </w:rPr>
        <w:t xml:space="preserve">an </w:t>
      </w:r>
      <w:r w:rsidRPr="005F2935">
        <w:rPr>
          <w:rFonts w:eastAsia="Times New Roman" w:cstheme="majorHAnsi"/>
          <w:b/>
          <w:sz w:val="24"/>
          <w:szCs w:val="24"/>
        </w:rPr>
        <w:t>IEP review process</w:t>
      </w:r>
      <w:r w:rsidRPr="005F2935">
        <w:rPr>
          <w:rFonts w:eastAsia="Times New Roman" w:cstheme="majorHAnsi"/>
          <w:sz w:val="24"/>
          <w:szCs w:val="24"/>
        </w:rPr>
        <w:t xml:space="preserve"> that requires goals and strategies for moving </w:t>
      </w:r>
      <w:r w:rsidR="003720DE">
        <w:rPr>
          <w:rFonts w:eastAsia="Times New Roman" w:cstheme="majorHAnsi"/>
          <w:sz w:val="24"/>
          <w:szCs w:val="24"/>
        </w:rPr>
        <w:t>SwSCD</w:t>
      </w:r>
      <w:r w:rsidRPr="005F2935">
        <w:rPr>
          <w:rFonts w:eastAsia="Times New Roman" w:cstheme="majorHAnsi"/>
          <w:sz w:val="24"/>
          <w:szCs w:val="24"/>
        </w:rPr>
        <w:t xml:space="preserve"> </w:t>
      </w:r>
      <w:r w:rsidRPr="005F2935">
        <w:rPr>
          <w:rFonts w:eastAsia="Times New Roman" w:cstheme="majorHAnsi"/>
          <w:sz w:val="24"/>
          <w:szCs w:val="24"/>
          <w:highlight w:val="white"/>
        </w:rPr>
        <w:t>to their neighborhood schools</w:t>
      </w:r>
      <w:r w:rsidR="00413D30">
        <w:rPr>
          <w:rFonts w:eastAsia="Times New Roman" w:cstheme="majorHAnsi"/>
          <w:sz w:val="24"/>
          <w:szCs w:val="24"/>
        </w:rPr>
        <w:t>*</w:t>
      </w:r>
    </w:p>
    <w:p w14:paraId="6284AB15" w14:textId="2DB13760" w:rsidR="0056740C" w:rsidRPr="00C8332A" w:rsidRDefault="00C35FA0" w:rsidP="00E24B87">
      <w:pPr>
        <w:numPr>
          <w:ilvl w:val="0"/>
          <w:numId w:val="2"/>
        </w:numPr>
        <w:spacing w:after="120" w:line="240" w:lineRule="auto"/>
        <w:rPr>
          <w:rFonts w:eastAsia="Times New Roman" w:cstheme="majorHAnsi"/>
          <w:sz w:val="24"/>
          <w:szCs w:val="24"/>
        </w:rPr>
      </w:pPr>
      <w:r w:rsidRPr="005F2935">
        <w:rPr>
          <w:rFonts w:eastAsia="Times New Roman" w:cstheme="majorHAnsi"/>
          <w:sz w:val="24"/>
          <w:szCs w:val="24"/>
        </w:rPr>
        <w:t xml:space="preserve">multi-year plans to </w:t>
      </w:r>
      <w:r w:rsidRPr="005F2935">
        <w:rPr>
          <w:rFonts w:eastAsia="Times New Roman" w:cstheme="majorHAnsi"/>
          <w:b/>
          <w:sz w:val="24"/>
          <w:szCs w:val="24"/>
        </w:rPr>
        <w:t xml:space="preserve">develop capacity </w:t>
      </w:r>
      <w:r w:rsidRPr="005F2935">
        <w:rPr>
          <w:rFonts w:eastAsia="Times New Roman" w:cstheme="majorHAnsi"/>
          <w:sz w:val="24"/>
          <w:szCs w:val="24"/>
        </w:rPr>
        <w:t xml:space="preserve">across districts to </w:t>
      </w:r>
      <w:r w:rsidRPr="005F2935">
        <w:rPr>
          <w:rFonts w:eastAsia="Times New Roman" w:cstheme="majorHAnsi"/>
          <w:b/>
          <w:sz w:val="24"/>
          <w:szCs w:val="24"/>
        </w:rPr>
        <w:t xml:space="preserve">return </w:t>
      </w:r>
      <w:r w:rsidR="003720DE">
        <w:rPr>
          <w:rFonts w:eastAsia="Times New Roman" w:cstheme="majorHAnsi"/>
          <w:b/>
          <w:sz w:val="24"/>
          <w:szCs w:val="24"/>
        </w:rPr>
        <w:t>SwSCD</w:t>
      </w:r>
      <w:r w:rsidRPr="005F2935">
        <w:rPr>
          <w:rFonts w:eastAsia="Times New Roman" w:cstheme="majorHAnsi"/>
          <w:sz w:val="24"/>
          <w:szCs w:val="24"/>
        </w:rPr>
        <w:t xml:space="preserve"> from out-of-district placements to </w:t>
      </w:r>
      <w:r w:rsidRPr="005F2935">
        <w:rPr>
          <w:rFonts w:eastAsia="Times New Roman" w:cstheme="majorHAnsi"/>
          <w:b/>
          <w:sz w:val="24"/>
          <w:szCs w:val="24"/>
        </w:rPr>
        <w:t>neighborhood schools</w:t>
      </w:r>
      <w:r w:rsidR="00413D30">
        <w:rPr>
          <w:rFonts w:eastAsia="Times New Roman" w:cstheme="majorHAnsi"/>
          <w:b/>
          <w:sz w:val="24"/>
          <w:szCs w:val="24"/>
        </w:rPr>
        <w:t>*</w:t>
      </w:r>
    </w:p>
    <w:p w14:paraId="30310212" w14:textId="77777777" w:rsidR="00C8332A" w:rsidRPr="005F2935" w:rsidRDefault="00C8332A" w:rsidP="00C8332A">
      <w:pPr>
        <w:spacing w:after="120" w:line="240" w:lineRule="auto"/>
        <w:ind w:left="936"/>
        <w:rPr>
          <w:rFonts w:eastAsia="Times New Roman" w:cstheme="majorHAnsi"/>
          <w:sz w:val="24"/>
          <w:szCs w:val="24"/>
        </w:rPr>
      </w:pPr>
    </w:p>
    <w:p w14:paraId="3E481CED" w14:textId="77777777" w:rsidR="006811E6" w:rsidRPr="006811E6" w:rsidRDefault="006811E6" w:rsidP="00CA5FFC">
      <w:pPr>
        <w:pStyle w:val="TIESRISE-RatingScale-LightGreen"/>
      </w:pPr>
      <w:r>
        <w:t>Rating Scale</w:t>
      </w:r>
    </w:p>
    <w:p w14:paraId="6F8A83DD" w14:textId="77777777" w:rsidR="006811E6" w:rsidRPr="006811E6" w:rsidRDefault="006811E6" w:rsidP="00CA5FFC">
      <w:pPr>
        <w:pStyle w:val="TIESRISE-RatingScale-LightGreen"/>
        <w:sectPr w:rsidR="006811E6" w:rsidRPr="006811E6" w:rsidSect="00BD701D">
          <w:headerReference w:type="default" r:id="rId17"/>
          <w:type w:val="continuous"/>
          <w:pgSz w:w="15840" w:h="12240" w:orient="landscape"/>
          <w:pgMar w:top="1440" w:right="1440" w:bottom="1440" w:left="1440" w:header="0" w:footer="720" w:gutter="0"/>
          <w:cols w:space="720"/>
        </w:sectPr>
      </w:pPr>
    </w:p>
    <w:p w14:paraId="4B9539A3" w14:textId="77777777" w:rsidR="005F2935" w:rsidRPr="00370EAB" w:rsidRDefault="005F2935" w:rsidP="005F2935">
      <w:pPr>
        <w:spacing w:line="275" w:lineRule="auto"/>
        <w:textDirection w:val="btLr"/>
        <w:rPr>
          <w:rFonts w:cstheme="majorHAnsi"/>
          <w:sz w:val="23"/>
          <w:szCs w:val="23"/>
        </w:rPr>
      </w:pPr>
      <w:r w:rsidRPr="00370EAB">
        <w:rPr>
          <w:rFonts w:cstheme="majorHAnsi"/>
          <w:b/>
          <w:sz w:val="23"/>
          <w:szCs w:val="23"/>
        </w:rPr>
        <w:t xml:space="preserve">1 </w:t>
      </w:r>
    </w:p>
    <w:p w14:paraId="36D1033F" w14:textId="77777777" w:rsidR="005F2935" w:rsidRPr="00370EAB" w:rsidRDefault="005F2935" w:rsidP="005F2935">
      <w:pPr>
        <w:spacing w:line="275" w:lineRule="auto"/>
        <w:textDirection w:val="btLr"/>
        <w:rPr>
          <w:rFonts w:cstheme="majorHAnsi"/>
          <w:sz w:val="23"/>
          <w:szCs w:val="23"/>
        </w:rPr>
      </w:pPr>
      <w:r w:rsidRPr="00370EAB">
        <w:rPr>
          <w:rFonts w:cstheme="majorHAnsi"/>
          <w:b/>
          <w:sz w:val="23"/>
          <w:szCs w:val="23"/>
        </w:rPr>
        <w:t>Some</w:t>
      </w:r>
      <w:r w:rsidRPr="00370EAB">
        <w:rPr>
          <w:rFonts w:cstheme="majorHAnsi"/>
          <w:sz w:val="23"/>
          <w:szCs w:val="23"/>
        </w:rPr>
        <w:t xml:space="preserve"> features are in place for </w:t>
      </w:r>
      <w:r w:rsidRPr="00370EAB">
        <w:rPr>
          <w:rFonts w:cstheme="majorHAnsi"/>
          <w:b/>
          <w:sz w:val="23"/>
          <w:szCs w:val="23"/>
        </w:rPr>
        <w:t xml:space="preserve">some </w:t>
      </w:r>
      <w:r w:rsidRPr="00370EAB">
        <w:rPr>
          <w:rFonts w:cstheme="majorHAnsi"/>
          <w:sz w:val="23"/>
          <w:szCs w:val="23"/>
        </w:rPr>
        <w:t xml:space="preserve">students, but </w:t>
      </w:r>
      <w:r w:rsidRPr="00370EAB">
        <w:rPr>
          <w:rFonts w:cstheme="majorHAnsi"/>
          <w:b/>
          <w:sz w:val="23"/>
          <w:szCs w:val="23"/>
        </w:rPr>
        <w:t>not yet for</w:t>
      </w:r>
      <w:r w:rsidRPr="00370EAB">
        <w:rPr>
          <w:rFonts w:cstheme="majorHAnsi"/>
          <w:sz w:val="23"/>
          <w:szCs w:val="23"/>
        </w:rPr>
        <w:t xml:space="preserve"> students with significant cognitive disabilities. </w:t>
      </w:r>
      <w:r w:rsidRPr="00370EAB">
        <w:rPr>
          <w:rFonts w:cstheme="majorHAnsi"/>
          <w:sz w:val="23"/>
          <w:szCs w:val="23"/>
        </w:rPr>
        <w:br w:type="column"/>
      </w:r>
      <w:r w:rsidRPr="00370EAB">
        <w:rPr>
          <w:rFonts w:cstheme="majorHAnsi"/>
          <w:b/>
          <w:sz w:val="23"/>
          <w:szCs w:val="23"/>
        </w:rPr>
        <w:t>2</w:t>
      </w:r>
    </w:p>
    <w:p w14:paraId="0B766A59" w14:textId="77777777" w:rsidR="005F2935" w:rsidRPr="00370EAB" w:rsidRDefault="005F2935" w:rsidP="005F2935">
      <w:pPr>
        <w:spacing w:line="275" w:lineRule="auto"/>
        <w:textDirection w:val="btLr"/>
        <w:rPr>
          <w:rFonts w:cstheme="majorHAnsi"/>
          <w:sz w:val="23"/>
          <w:szCs w:val="23"/>
        </w:rPr>
      </w:pPr>
      <w:r w:rsidRPr="00370EAB">
        <w:rPr>
          <w:rFonts w:cstheme="majorHAnsi"/>
          <w:b/>
          <w:sz w:val="23"/>
          <w:szCs w:val="23"/>
        </w:rPr>
        <w:t>Most</w:t>
      </w:r>
      <w:r w:rsidRPr="00370EAB">
        <w:rPr>
          <w:rFonts w:cstheme="majorHAnsi"/>
          <w:sz w:val="23"/>
          <w:szCs w:val="23"/>
        </w:rPr>
        <w:t xml:space="preserve"> Features are in place for </w:t>
      </w:r>
      <w:r w:rsidRPr="00370EAB">
        <w:rPr>
          <w:rFonts w:cstheme="majorHAnsi"/>
          <w:b/>
          <w:sz w:val="23"/>
          <w:szCs w:val="23"/>
        </w:rPr>
        <w:t xml:space="preserve">most </w:t>
      </w:r>
      <w:r w:rsidRPr="00370EAB">
        <w:rPr>
          <w:rFonts w:cstheme="majorHAnsi"/>
          <w:sz w:val="23"/>
          <w:szCs w:val="23"/>
        </w:rPr>
        <w:t xml:space="preserve">students, but </w:t>
      </w:r>
      <w:r w:rsidRPr="00370EAB">
        <w:rPr>
          <w:rFonts w:cstheme="majorHAnsi"/>
          <w:b/>
          <w:sz w:val="23"/>
          <w:szCs w:val="23"/>
        </w:rPr>
        <w:t>not yet for</w:t>
      </w:r>
      <w:r w:rsidRPr="00370EAB">
        <w:rPr>
          <w:rFonts w:cstheme="majorHAnsi"/>
          <w:sz w:val="23"/>
          <w:szCs w:val="23"/>
        </w:rPr>
        <w:t xml:space="preserve"> students with significant cognitive disabilities.</w:t>
      </w:r>
      <w:r w:rsidRPr="00370EAB">
        <w:rPr>
          <w:rFonts w:cstheme="majorHAnsi"/>
          <w:sz w:val="23"/>
          <w:szCs w:val="23"/>
        </w:rPr>
        <w:br w:type="column"/>
      </w:r>
      <w:r w:rsidRPr="00370EAB">
        <w:rPr>
          <w:rFonts w:cstheme="majorHAnsi"/>
          <w:b/>
          <w:sz w:val="23"/>
          <w:szCs w:val="23"/>
        </w:rPr>
        <w:t>3</w:t>
      </w:r>
    </w:p>
    <w:p w14:paraId="58DA7F5E" w14:textId="77777777" w:rsidR="005F2935" w:rsidRPr="00370EAB" w:rsidRDefault="005F2935" w:rsidP="005F2935">
      <w:pPr>
        <w:spacing w:line="275" w:lineRule="auto"/>
        <w:textDirection w:val="btLr"/>
        <w:rPr>
          <w:rFonts w:cstheme="majorHAnsi"/>
          <w:sz w:val="23"/>
          <w:szCs w:val="23"/>
        </w:rPr>
      </w:pPr>
      <w:r w:rsidRPr="00370EAB">
        <w:rPr>
          <w:rFonts w:cstheme="majorHAnsi"/>
          <w:b/>
          <w:sz w:val="23"/>
          <w:szCs w:val="23"/>
        </w:rPr>
        <w:t xml:space="preserve">Most </w:t>
      </w:r>
      <w:r w:rsidRPr="00370EAB">
        <w:rPr>
          <w:rFonts w:cstheme="majorHAnsi"/>
          <w:sz w:val="23"/>
          <w:szCs w:val="23"/>
        </w:rPr>
        <w:t xml:space="preserve">Features are in place for </w:t>
      </w:r>
      <w:r w:rsidRPr="00370EAB">
        <w:rPr>
          <w:rFonts w:cstheme="majorHAnsi"/>
          <w:b/>
          <w:sz w:val="23"/>
          <w:szCs w:val="23"/>
        </w:rPr>
        <w:t>most</w:t>
      </w:r>
      <w:r w:rsidRPr="00370EAB">
        <w:rPr>
          <w:rFonts w:cstheme="majorHAnsi"/>
          <w:sz w:val="23"/>
          <w:szCs w:val="23"/>
        </w:rPr>
        <w:t xml:space="preserve"> students, including for </w:t>
      </w:r>
      <w:r w:rsidRPr="00370EAB">
        <w:rPr>
          <w:rFonts w:cstheme="majorHAnsi"/>
          <w:b/>
          <w:sz w:val="23"/>
          <w:szCs w:val="23"/>
        </w:rPr>
        <w:t>some</w:t>
      </w:r>
      <w:r w:rsidRPr="00370EAB">
        <w:rPr>
          <w:rFonts w:cstheme="majorHAnsi"/>
          <w:sz w:val="23"/>
          <w:szCs w:val="23"/>
        </w:rPr>
        <w:t xml:space="preserve"> students with significant cognitive disabilities.</w:t>
      </w:r>
      <w:r w:rsidRPr="00370EAB">
        <w:rPr>
          <w:rFonts w:cstheme="majorHAnsi"/>
          <w:sz w:val="23"/>
          <w:szCs w:val="23"/>
        </w:rPr>
        <w:br w:type="column"/>
      </w:r>
      <w:r w:rsidRPr="00370EAB">
        <w:rPr>
          <w:rFonts w:cstheme="majorHAnsi"/>
          <w:b/>
          <w:sz w:val="23"/>
          <w:szCs w:val="23"/>
        </w:rPr>
        <w:t>4</w:t>
      </w:r>
    </w:p>
    <w:p w14:paraId="51552B57" w14:textId="77777777" w:rsidR="005F2935" w:rsidRPr="00370EAB" w:rsidRDefault="005F2935" w:rsidP="005F2935">
      <w:pPr>
        <w:spacing w:line="275" w:lineRule="auto"/>
        <w:textDirection w:val="btLr"/>
        <w:rPr>
          <w:rFonts w:cstheme="majorHAnsi"/>
          <w:sz w:val="23"/>
          <w:szCs w:val="23"/>
        </w:rPr>
      </w:pPr>
      <w:r w:rsidRPr="00370EAB">
        <w:rPr>
          <w:rFonts w:cstheme="majorHAnsi"/>
          <w:b/>
          <w:sz w:val="23"/>
          <w:szCs w:val="23"/>
        </w:rPr>
        <w:t>Most</w:t>
      </w:r>
      <w:r w:rsidRPr="00370EAB">
        <w:rPr>
          <w:rFonts w:cstheme="majorHAnsi"/>
          <w:sz w:val="23"/>
          <w:szCs w:val="23"/>
        </w:rPr>
        <w:t xml:space="preserve"> Features are in place for </w:t>
      </w:r>
      <w:r w:rsidRPr="00370EAB">
        <w:rPr>
          <w:rFonts w:cstheme="majorHAnsi"/>
          <w:b/>
          <w:sz w:val="23"/>
          <w:szCs w:val="23"/>
        </w:rPr>
        <w:t xml:space="preserve">most </w:t>
      </w:r>
      <w:r w:rsidRPr="00370EAB">
        <w:rPr>
          <w:rFonts w:cstheme="majorHAnsi"/>
          <w:sz w:val="23"/>
          <w:szCs w:val="23"/>
        </w:rPr>
        <w:t xml:space="preserve">students, including </w:t>
      </w:r>
      <w:r w:rsidRPr="00370EAB">
        <w:rPr>
          <w:rFonts w:cstheme="majorHAnsi"/>
          <w:b/>
          <w:sz w:val="23"/>
          <w:szCs w:val="23"/>
        </w:rPr>
        <w:t>most</w:t>
      </w:r>
      <w:r w:rsidRPr="00370EAB">
        <w:rPr>
          <w:rFonts w:cstheme="majorHAnsi"/>
          <w:sz w:val="23"/>
          <w:szCs w:val="23"/>
        </w:rPr>
        <w:t xml:space="preserve"> students with significant cognitive disabilities.</w:t>
      </w:r>
      <w:r w:rsidRPr="00370EAB">
        <w:rPr>
          <w:rFonts w:cstheme="majorHAnsi"/>
          <w:sz w:val="23"/>
          <w:szCs w:val="23"/>
        </w:rPr>
        <w:br w:type="column"/>
      </w:r>
      <w:r w:rsidRPr="00370EAB">
        <w:rPr>
          <w:rFonts w:cstheme="majorHAnsi"/>
          <w:b/>
          <w:sz w:val="23"/>
          <w:szCs w:val="23"/>
        </w:rPr>
        <w:t>5</w:t>
      </w:r>
    </w:p>
    <w:p w14:paraId="4B6C7B8D" w14:textId="77777777" w:rsidR="005F2935" w:rsidRPr="00370EAB" w:rsidRDefault="005F2935" w:rsidP="005F2935">
      <w:pPr>
        <w:spacing w:line="275" w:lineRule="auto"/>
        <w:textDirection w:val="btLr"/>
        <w:rPr>
          <w:rFonts w:cstheme="majorHAnsi"/>
          <w:sz w:val="23"/>
          <w:szCs w:val="23"/>
        </w:rPr>
      </w:pPr>
      <w:r w:rsidRPr="00370EAB">
        <w:rPr>
          <w:rFonts w:cstheme="majorHAnsi"/>
          <w:b/>
          <w:sz w:val="23"/>
          <w:szCs w:val="23"/>
        </w:rPr>
        <w:t>All</w:t>
      </w:r>
      <w:r w:rsidRPr="00370EAB">
        <w:rPr>
          <w:rFonts w:cstheme="majorHAnsi"/>
          <w:sz w:val="23"/>
          <w:szCs w:val="23"/>
        </w:rPr>
        <w:t xml:space="preserve"> Features are in place for </w:t>
      </w:r>
      <w:r w:rsidRPr="00370EAB">
        <w:rPr>
          <w:rFonts w:cstheme="majorHAnsi"/>
          <w:b/>
          <w:sz w:val="23"/>
          <w:szCs w:val="23"/>
        </w:rPr>
        <w:t xml:space="preserve">all </w:t>
      </w:r>
      <w:r w:rsidRPr="00370EAB">
        <w:rPr>
          <w:rFonts w:cstheme="majorHAnsi"/>
          <w:sz w:val="23"/>
          <w:szCs w:val="23"/>
        </w:rPr>
        <w:t xml:space="preserve">students, including </w:t>
      </w:r>
      <w:r w:rsidRPr="00370EAB">
        <w:rPr>
          <w:rFonts w:cstheme="majorHAnsi"/>
          <w:b/>
          <w:sz w:val="23"/>
          <w:szCs w:val="23"/>
        </w:rPr>
        <w:t>all</w:t>
      </w:r>
      <w:r w:rsidRPr="00370EAB">
        <w:rPr>
          <w:rFonts w:cstheme="majorHAnsi"/>
          <w:sz w:val="23"/>
          <w:szCs w:val="23"/>
        </w:rPr>
        <w:t xml:space="preserve"> students with significant cognitive disabilities.</w:t>
      </w:r>
    </w:p>
    <w:p w14:paraId="1BCCACFD"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3116C9AF" w14:textId="1FB5CFD8" w:rsidR="006811E6" w:rsidRPr="006811E6"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1.3</w:t>
        </w:r>
        <w:r w:rsidR="005F2935" w:rsidRPr="00354DBA">
          <w:rPr>
            <w:rStyle w:val="Hyperlink"/>
            <w:color w:val="1A89F9" w:themeColor="hyperlink" w:themeTint="BF"/>
            <w:sz w:val="32"/>
          </w:rPr>
          <w:t xml:space="preserve"> rating to summary table</w:t>
        </w:r>
      </w:hyperlink>
      <w:r w:rsidR="006811E6" w:rsidRPr="006811E6">
        <w:br w:type="page"/>
      </w:r>
    </w:p>
    <w:p w14:paraId="499F900D" w14:textId="6BDDA711" w:rsidR="006811E6" w:rsidRPr="00CA5FFC" w:rsidRDefault="006811E6" w:rsidP="00CA5FFC">
      <w:pPr>
        <w:pStyle w:val="Heading3"/>
      </w:pPr>
      <w:r w:rsidRPr="00CA5FFC">
        <w:lastRenderedPageBreak/>
        <w:t xml:space="preserve">1.4 To what extent does your statewide system facilitate </w:t>
      </w:r>
      <w:r w:rsidR="008C494E" w:rsidRPr="004F41CA">
        <w:rPr>
          <w:i/>
          <w:iCs/>
        </w:rPr>
        <w:t>Placement in General Education Class</w:t>
      </w:r>
      <w:r w:rsidR="00CE640E">
        <w:rPr>
          <w:i/>
          <w:iCs/>
        </w:rPr>
        <w:t>es</w:t>
      </w:r>
      <w:r w:rsidRPr="004F41CA">
        <w:rPr>
          <w:i/>
          <w:iCs/>
        </w:rPr>
        <w:t xml:space="preserve"> </w:t>
      </w:r>
      <w:r w:rsidRPr="00CA5FFC">
        <w:t>with:</w:t>
      </w:r>
    </w:p>
    <w:p w14:paraId="60C91883" w14:textId="77777777" w:rsidR="0056740C" w:rsidRPr="005F2935" w:rsidRDefault="00C35FA0" w:rsidP="00CA5FFC">
      <w:pPr>
        <w:widowControl w:val="0"/>
        <w:numPr>
          <w:ilvl w:val="0"/>
          <w:numId w:val="3"/>
        </w:numPr>
        <w:spacing w:before="240" w:after="60" w:line="240" w:lineRule="auto"/>
        <w:rPr>
          <w:rFonts w:eastAsia="Times New Roman" w:cstheme="majorHAnsi"/>
          <w:sz w:val="24"/>
          <w:szCs w:val="24"/>
        </w:rPr>
      </w:pPr>
      <w:r w:rsidRPr="005F2935">
        <w:rPr>
          <w:rFonts w:eastAsia="Times New Roman" w:cstheme="majorHAnsi"/>
          <w:b/>
          <w:sz w:val="24"/>
          <w:szCs w:val="24"/>
        </w:rPr>
        <w:t>communication and collaboration</w:t>
      </w:r>
      <w:r w:rsidRPr="005F2935">
        <w:rPr>
          <w:rFonts w:eastAsia="Times New Roman" w:cstheme="majorHAnsi"/>
          <w:sz w:val="24"/>
          <w:szCs w:val="24"/>
        </w:rPr>
        <w:t xml:space="preserve"> across all personnel and departments indicating that placement in general education classes is expected across the system </w:t>
      </w:r>
    </w:p>
    <w:p w14:paraId="1DBE5406" w14:textId="3F9FE2AE" w:rsidR="0056740C" w:rsidRPr="005F2935" w:rsidRDefault="00C35FA0" w:rsidP="00CA5FFC">
      <w:pPr>
        <w:widowControl w:val="0"/>
        <w:numPr>
          <w:ilvl w:val="0"/>
          <w:numId w:val="3"/>
        </w:numPr>
        <w:spacing w:after="60" w:line="240" w:lineRule="auto"/>
        <w:ind w:right="263"/>
        <w:rPr>
          <w:rFonts w:eastAsia="Times New Roman" w:cstheme="majorHAnsi"/>
          <w:sz w:val="24"/>
          <w:szCs w:val="24"/>
        </w:rPr>
      </w:pPr>
      <w:r w:rsidRPr="005F2935">
        <w:rPr>
          <w:rFonts w:eastAsia="Times New Roman" w:cstheme="majorHAnsi"/>
          <w:b/>
          <w:sz w:val="24"/>
          <w:szCs w:val="24"/>
        </w:rPr>
        <w:t>collective responsibility and collaborative</w:t>
      </w:r>
      <w:r w:rsidRPr="005F2935">
        <w:rPr>
          <w:rFonts w:eastAsia="Times New Roman" w:cstheme="majorHAnsi"/>
          <w:sz w:val="24"/>
          <w:szCs w:val="24"/>
        </w:rPr>
        <w:t xml:space="preserve"> </w:t>
      </w:r>
      <w:r w:rsidRPr="005F2935">
        <w:rPr>
          <w:rFonts w:eastAsia="Times New Roman" w:cstheme="majorHAnsi"/>
          <w:b/>
          <w:sz w:val="24"/>
          <w:szCs w:val="24"/>
        </w:rPr>
        <w:t>decision-making</w:t>
      </w:r>
      <w:r w:rsidRPr="005F2935">
        <w:rPr>
          <w:rFonts w:eastAsia="Times New Roman" w:cstheme="majorHAnsi"/>
          <w:sz w:val="24"/>
          <w:szCs w:val="24"/>
        </w:rPr>
        <w:t xml:space="preserve"> among all school personnel, families, and the community to maintain the placement of all students in general education classes</w:t>
      </w:r>
    </w:p>
    <w:p w14:paraId="29AA3C61" w14:textId="1B3D5CD0" w:rsidR="0056740C" w:rsidRPr="005F2935" w:rsidRDefault="003720DE" w:rsidP="00CA5FFC">
      <w:pPr>
        <w:widowControl w:val="0"/>
        <w:numPr>
          <w:ilvl w:val="0"/>
          <w:numId w:val="3"/>
        </w:numPr>
        <w:spacing w:after="60" w:line="240" w:lineRule="auto"/>
        <w:ind w:right="263"/>
        <w:rPr>
          <w:rFonts w:eastAsia="Times New Roman" w:cstheme="majorHAnsi"/>
          <w:sz w:val="24"/>
          <w:szCs w:val="24"/>
        </w:rPr>
      </w:pPr>
      <w:r>
        <w:rPr>
          <w:rFonts w:eastAsia="Times New Roman" w:cstheme="majorHAnsi"/>
          <w:sz w:val="24"/>
          <w:szCs w:val="24"/>
        </w:rPr>
        <w:t>SwSCD</w:t>
      </w:r>
      <w:r w:rsidR="00C35FA0" w:rsidRPr="005F2935">
        <w:rPr>
          <w:rFonts w:eastAsia="Times New Roman" w:cstheme="majorHAnsi"/>
          <w:sz w:val="24"/>
          <w:szCs w:val="24"/>
        </w:rPr>
        <w:t xml:space="preserve"> </w:t>
      </w:r>
      <w:r w:rsidR="00C35FA0" w:rsidRPr="005F2935">
        <w:rPr>
          <w:rFonts w:eastAsia="Times New Roman" w:cstheme="majorHAnsi"/>
          <w:b/>
          <w:sz w:val="24"/>
          <w:szCs w:val="24"/>
        </w:rPr>
        <w:t>assigned to general education classes prior</w:t>
      </w:r>
      <w:r w:rsidR="00C35FA0" w:rsidRPr="005F2935">
        <w:rPr>
          <w:rFonts w:eastAsia="Times New Roman" w:cstheme="majorHAnsi"/>
          <w:sz w:val="24"/>
          <w:szCs w:val="24"/>
        </w:rPr>
        <w:t xml:space="preserve"> to the assignment of other general education students, which is followed by personnel scheduling to meet student needs </w:t>
      </w:r>
    </w:p>
    <w:p w14:paraId="02DB12AF" w14:textId="233E3ED4" w:rsidR="0056740C" w:rsidRPr="005F2935" w:rsidRDefault="003720DE" w:rsidP="00CA5FFC">
      <w:pPr>
        <w:widowControl w:val="0"/>
        <w:numPr>
          <w:ilvl w:val="0"/>
          <w:numId w:val="3"/>
        </w:numPr>
        <w:spacing w:after="60" w:line="240" w:lineRule="auto"/>
        <w:rPr>
          <w:rFonts w:eastAsia="Times New Roman" w:cstheme="majorHAnsi"/>
          <w:sz w:val="24"/>
          <w:szCs w:val="24"/>
        </w:rPr>
      </w:pPr>
      <w:r>
        <w:rPr>
          <w:rFonts w:eastAsia="Times New Roman" w:cstheme="majorHAnsi"/>
          <w:sz w:val="24"/>
          <w:szCs w:val="24"/>
        </w:rPr>
        <w:t>SwSCD</w:t>
      </w:r>
      <w:r w:rsidR="00C35FA0" w:rsidRPr="005F2935">
        <w:rPr>
          <w:rFonts w:eastAsia="Times New Roman" w:cstheme="majorHAnsi"/>
          <w:sz w:val="24"/>
          <w:szCs w:val="24"/>
        </w:rPr>
        <w:t xml:space="preserve"> </w:t>
      </w:r>
      <w:r w:rsidR="00C35FA0" w:rsidRPr="005F2935">
        <w:rPr>
          <w:rFonts w:eastAsia="Times New Roman" w:cstheme="majorHAnsi"/>
          <w:b/>
          <w:sz w:val="24"/>
          <w:szCs w:val="24"/>
        </w:rPr>
        <w:t xml:space="preserve">in general education classes </w:t>
      </w:r>
      <w:r w:rsidR="00C35FA0" w:rsidRPr="005F2935">
        <w:rPr>
          <w:rFonts w:eastAsia="Times New Roman" w:cstheme="majorHAnsi"/>
          <w:sz w:val="24"/>
          <w:szCs w:val="24"/>
        </w:rPr>
        <w:t>with age-grade level peers for a minimum of 80% of the school day</w:t>
      </w:r>
      <w:r w:rsidR="00C35FA0" w:rsidRPr="005F2935">
        <w:rPr>
          <w:rFonts w:eastAsia="Times New Roman" w:cstheme="majorHAnsi"/>
          <w:sz w:val="24"/>
          <w:szCs w:val="24"/>
          <w:shd w:val="clear" w:color="auto" w:fill="CFE2F3"/>
        </w:rPr>
        <w:t xml:space="preserve"> </w:t>
      </w:r>
    </w:p>
    <w:p w14:paraId="296874F4" w14:textId="1F9E6210" w:rsidR="0056740C" w:rsidRPr="005F2935" w:rsidRDefault="00C35FA0" w:rsidP="00CA5FFC">
      <w:pPr>
        <w:widowControl w:val="0"/>
        <w:numPr>
          <w:ilvl w:val="0"/>
          <w:numId w:val="3"/>
        </w:numPr>
        <w:spacing w:after="60" w:line="240" w:lineRule="auto"/>
        <w:rPr>
          <w:rFonts w:eastAsia="Times New Roman" w:cstheme="majorHAnsi"/>
          <w:sz w:val="24"/>
          <w:szCs w:val="24"/>
        </w:rPr>
      </w:pPr>
      <w:r w:rsidRPr="005F2935">
        <w:rPr>
          <w:rFonts w:eastAsia="Times New Roman" w:cstheme="majorHAnsi"/>
          <w:b/>
          <w:sz w:val="24"/>
          <w:szCs w:val="24"/>
        </w:rPr>
        <w:t>natural proportions</w:t>
      </w:r>
      <w:r w:rsidRPr="005F2935">
        <w:rPr>
          <w:rFonts w:eastAsia="Times New Roman" w:cstheme="majorHAnsi"/>
          <w:sz w:val="24"/>
          <w:szCs w:val="24"/>
        </w:rPr>
        <w:t xml:space="preserve"> of students with disabilities within each class reflecting the same proportions as the community from which the schools draw enrollment </w:t>
      </w:r>
    </w:p>
    <w:p w14:paraId="275B8305" w14:textId="4C62AF1D" w:rsidR="0056740C" w:rsidRPr="005F2935" w:rsidRDefault="00C35FA0" w:rsidP="00CA5FFC">
      <w:pPr>
        <w:numPr>
          <w:ilvl w:val="0"/>
          <w:numId w:val="3"/>
        </w:numPr>
        <w:spacing w:after="60" w:line="240" w:lineRule="auto"/>
        <w:rPr>
          <w:rFonts w:eastAsia="Times New Roman" w:cstheme="majorHAnsi"/>
          <w:sz w:val="24"/>
          <w:szCs w:val="24"/>
        </w:rPr>
      </w:pPr>
      <w:r w:rsidRPr="005F2935">
        <w:rPr>
          <w:rFonts w:eastAsia="Times New Roman" w:cstheme="majorHAnsi"/>
          <w:sz w:val="24"/>
          <w:szCs w:val="24"/>
        </w:rPr>
        <w:t xml:space="preserve">an </w:t>
      </w:r>
      <w:r w:rsidRPr="005F2935">
        <w:rPr>
          <w:rFonts w:eastAsia="Times New Roman" w:cstheme="majorHAnsi"/>
          <w:b/>
          <w:sz w:val="24"/>
          <w:szCs w:val="24"/>
        </w:rPr>
        <w:t>IEP review process</w:t>
      </w:r>
      <w:r w:rsidRPr="005F2935">
        <w:rPr>
          <w:rFonts w:eastAsia="Times New Roman" w:cstheme="majorHAnsi"/>
          <w:sz w:val="24"/>
          <w:szCs w:val="24"/>
        </w:rPr>
        <w:t xml:space="preserve"> that requires goals and strategies for moving </w:t>
      </w:r>
      <w:r w:rsidR="003720DE">
        <w:rPr>
          <w:rFonts w:eastAsia="Times New Roman" w:cstheme="majorHAnsi"/>
          <w:sz w:val="24"/>
          <w:szCs w:val="24"/>
        </w:rPr>
        <w:t>SwSCD</w:t>
      </w:r>
      <w:r w:rsidRPr="005F2935">
        <w:rPr>
          <w:rFonts w:eastAsia="Times New Roman" w:cstheme="majorHAnsi"/>
          <w:sz w:val="24"/>
          <w:szCs w:val="24"/>
        </w:rPr>
        <w:t xml:space="preserve"> to </w:t>
      </w:r>
      <w:r w:rsidRPr="005F2935">
        <w:rPr>
          <w:rFonts w:eastAsia="Times New Roman" w:cstheme="majorHAnsi"/>
          <w:b/>
          <w:sz w:val="24"/>
          <w:szCs w:val="24"/>
        </w:rPr>
        <w:t>general education classes</w:t>
      </w:r>
    </w:p>
    <w:p w14:paraId="7CBE2124" w14:textId="1A962963" w:rsidR="0056740C" w:rsidRDefault="00C35FA0" w:rsidP="00CA5FFC">
      <w:pPr>
        <w:numPr>
          <w:ilvl w:val="0"/>
          <w:numId w:val="3"/>
        </w:numPr>
        <w:spacing w:after="60" w:line="240" w:lineRule="auto"/>
        <w:rPr>
          <w:rFonts w:eastAsia="Times New Roman" w:cstheme="majorHAnsi"/>
          <w:sz w:val="24"/>
          <w:szCs w:val="24"/>
        </w:rPr>
      </w:pPr>
      <w:r w:rsidRPr="005F2935">
        <w:rPr>
          <w:rFonts w:eastAsia="Times New Roman" w:cstheme="majorHAnsi"/>
          <w:sz w:val="24"/>
          <w:szCs w:val="24"/>
        </w:rPr>
        <w:t xml:space="preserve">monitoring of </w:t>
      </w:r>
      <w:r w:rsidRPr="005F2935">
        <w:rPr>
          <w:rFonts w:eastAsia="Times New Roman" w:cstheme="majorHAnsi"/>
          <w:b/>
          <w:sz w:val="24"/>
          <w:szCs w:val="24"/>
        </w:rPr>
        <w:t>cultural and linguistic relevance of family resources</w:t>
      </w:r>
      <w:r w:rsidRPr="005F2935">
        <w:rPr>
          <w:rFonts w:eastAsia="Times New Roman" w:cstheme="majorHAnsi"/>
          <w:sz w:val="24"/>
          <w:szCs w:val="24"/>
        </w:rPr>
        <w:t xml:space="preserve"> and supports related to the importance of placement and inclusive practices for </w:t>
      </w:r>
      <w:r w:rsidR="003720DE">
        <w:rPr>
          <w:rFonts w:eastAsia="Times New Roman" w:cstheme="majorHAnsi"/>
          <w:sz w:val="24"/>
          <w:szCs w:val="24"/>
        </w:rPr>
        <w:t>SwSCD</w:t>
      </w:r>
      <w:r w:rsidRPr="005F2935">
        <w:rPr>
          <w:rFonts w:eastAsia="Times New Roman" w:cstheme="majorHAnsi"/>
          <w:sz w:val="24"/>
          <w:szCs w:val="24"/>
        </w:rPr>
        <w:t xml:space="preserve"> in general education classes</w:t>
      </w:r>
    </w:p>
    <w:p w14:paraId="38E1FF9C" w14:textId="77777777" w:rsidR="004F41CA" w:rsidRPr="005F2935" w:rsidRDefault="004F41CA" w:rsidP="004F41CA">
      <w:pPr>
        <w:spacing w:after="60" w:line="240" w:lineRule="auto"/>
        <w:rPr>
          <w:rFonts w:eastAsia="Times New Roman" w:cstheme="majorHAnsi"/>
          <w:sz w:val="24"/>
          <w:szCs w:val="24"/>
        </w:rPr>
      </w:pPr>
    </w:p>
    <w:p w14:paraId="5E13D621" w14:textId="77777777" w:rsidR="006811E6" w:rsidRPr="00C8332A" w:rsidRDefault="006811E6" w:rsidP="00CA5FFC">
      <w:pPr>
        <w:pStyle w:val="TIESRISE-RatingScale-LightGreen"/>
        <w:rPr>
          <w:sz w:val="24"/>
          <w:szCs w:val="24"/>
        </w:rPr>
      </w:pPr>
      <w:r w:rsidRPr="00C8332A">
        <w:rPr>
          <w:sz w:val="24"/>
          <w:szCs w:val="24"/>
        </w:rPr>
        <w:t>Rating Scale</w:t>
      </w:r>
    </w:p>
    <w:p w14:paraId="3A0A912C" w14:textId="77777777" w:rsidR="006811E6" w:rsidRPr="00C8332A" w:rsidRDefault="006811E6" w:rsidP="00CA5FFC">
      <w:pPr>
        <w:pStyle w:val="TIESRISE-RatingScale-LightGreen"/>
        <w:rPr>
          <w:sz w:val="24"/>
          <w:szCs w:val="24"/>
        </w:rPr>
        <w:sectPr w:rsidR="006811E6" w:rsidRPr="00C8332A" w:rsidSect="00BD701D">
          <w:headerReference w:type="default" r:id="rId18"/>
          <w:type w:val="continuous"/>
          <w:pgSz w:w="15840" w:h="12240" w:orient="landscape"/>
          <w:pgMar w:top="1440" w:right="1440" w:bottom="1440" w:left="1440" w:header="0" w:footer="720" w:gutter="0"/>
          <w:cols w:space="720"/>
        </w:sectPr>
      </w:pPr>
    </w:p>
    <w:p w14:paraId="36D4F476" w14:textId="77777777" w:rsidR="005F2935" w:rsidRPr="00C8332A" w:rsidRDefault="005F2935" w:rsidP="005F2935">
      <w:pPr>
        <w:spacing w:line="275" w:lineRule="auto"/>
        <w:textDirection w:val="btLr"/>
        <w:rPr>
          <w:rFonts w:cstheme="majorHAnsi"/>
          <w:sz w:val="24"/>
          <w:szCs w:val="24"/>
        </w:rPr>
      </w:pPr>
      <w:r w:rsidRPr="00C8332A">
        <w:rPr>
          <w:rFonts w:cstheme="majorHAnsi"/>
          <w:b/>
          <w:sz w:val="24"/>
          <w:szCs w:val="24"/>
        </w:rPr>
        <w:t xml:space="preserve">1 </w:t>
      </w:r>
    </w:p>
    <w:p w14:paraId="22B328D0" w14:textId="77777777" w:rsidR="005F2935" w:rsidRPr="00C8332A" w:rsidRDefault="005F2935" w:rsidP="005F2935">
      <w:pPr>
        <w:spacing w:line="275" w:lineRule="auto"/>
        <w:textDirection w:val="btLr"/>
        <w:rPr>
          <w:rFonts w:cstheme="majorHAnsi"/>
          <w:sz w:val="24"/>
          <w:szCs w:val="24"/>
        </w:rPr>
      </w:pPr>
      <w:r w:rsidRPr="00C8332A">
        <w:rPr>
          <w:rFonts w:cstheme="majorHAnsi"/>
          <w:b/>
          <w:sz w:val="24"/>
          <w:szCs w:val="24"/>
        </w:rPr>
        <w:t>Some</w:t>
      </w:r>
      <w:r w:rsidRPr="00C8332A">
        <w:rPr>
          <w:rFonts w:cstheme="majorHAnsi"/>
          <w:sz w:val="24"/>
          <w:szCs w:val="24"/>
        </w:rPr>
        <w:t xml:space="preserve"> features are in place for </w:t>
      </w:r>
      <w:r w:rsidRPr="00C8332A">
        <w:rPr>
          <w:rFonts w:cstheme="majorHAnsi"/>
          <w:b/>
          <w:sz w:val="24"/>
          <w:szCs w:val="24"/>
        </w:rPr>
        <w:t xml:space="preserve">some </w:t>
      </w:r>
      <w:r w:rsidRPr="00C8332A">
        <w:rPr>
          <w:rFonts w:cstheme="majorHAnsi"/>
          <w:sz w:val="24"/>
          <w:szCs w:val="24"/>
        </w:rPr>
        <w:t xml:space="preserve">students, but </w:t>
      </w:r>
      <w:r w:rsidRPr="00C8332A">
        <w:rPr>
          <w:rFonts w:cstheme="majorHAnsi"/>
          <w:b/>
          <w:sz w:val="24"/>
          <w:szCs w:val="24"/>
        </w:rPr>
        <w:t>not yet for</w:t>
      </w:r>
      <w:r w:rsidRPr="00C8332A">
        <w:rPr>
          <w:rFonts w:cstheme="majorHAnsi"/>
          <w:sz w:val="24"/>
          <w:szCs w:val="24"/>
        </w:rPr>
        <w:t xml:space="preserve"> students with significant cognitive disabilities. </w:t>
      </w:r>
      <w:r w:rsidRPr="00C8332A">
        <w:rPr>
          <w:rFonts w:cstheme="majorHAnsi"/>
          <w:sz w:val="24"/>
          <w:szCs w:val="24"/>
        </w:rPr>
        <w:br w:type="column"/>
      </w:r>
      <w:r w:rsidRPr="00C8332A">
        <w:rPr>
          <w:rFonts w:cstheme="majorHAnsi"/>
          <w:b/>
          <w:sz w:val="24"/>
          <w:szCs w:val="24"/>
        </w:rPr>
        <w:t>2</w:t>
      </w:r>
    </w:p>
    <w:p w14:paraId="4E317426" w14:textId="77777777" w:rsidR="005F2935" w:rsidRPr="00C8332A" w:rsidRDefault="005F2935" w:rsidP="005F2935">
      <w:pPr>
        <w:spacing w:line="275" w:lineRule="auto"/>
        <w:textDirection w:val="btLr"/>
        <w:rPr>
          <w:rFonts w:cstheme="majorHAnsi"/>
          <w:sz w:val="24"/>
          <w:szCs w:val="24"/>
        </w:rPr>
      </w:pPr>
      <w:r w:rsidRPr="00C8332A">
        <w:rPr>
          <w:rFonts w:cstheme="majorHAnsi"/>
          <w:b/>
          <w:sz w:val="24"/>
          <w:szCs w:val="24"/>
        </w:rPr>
        <w:t>Most</w:t>
      </w:r>
      <w:r w:rsidRPr="00C8332A">
        <w:rPr>
          <w:rFonts w:cstheme="majorHAnsi"/>
          <w:sz w:val="24"/>
          <w:szCs w:val="24"/>
        </w:rPr>
        <w:t xml:space="preserve"> Features are in place for </w:t>
      </w:r>
      <w:r w:rsidRPr="00C8332A">
        <w:rPr>
          <w:rFonts w:cstheme="majorHAnsi"/>
          <w:b/>
          <w:sz w:val="24"/>
          <w:szCs w:val="24"/>
        </w:rPr>
        <w:t xml:space="preserve">most </w:t>
      </w:r>
      <w:r w:rsidRPr="00C8332A">
        <w:rPr>
          <w:rFonts w:cstheme="majorHAnsi"/>
          <w:sz w:val="24"/>
          <w:szCs w:val="24"/>
        </w:rPr>
        <w:t xml:space="preserve">students, but </w:t>
      </w:r>
      <w:r w:rsidRPr="00C8332A">
        <w:rPr>
          <w:rFonts w:cstheme="majorHAnsi"/>
          <w:b/>
          <w:sz w:val="24"/>
          <w:szCs w:val="24"/>
        </w:rPr>
        <w:t>not yet for</w:t>
      </w:r>
      <w:r w:rsidRPr="00C8332A">
        <w:rPr>
          <w:rFonts w:cstheme="majorHAnsi"/>
          <w:sz w:val="24"/>
          <w:szCs w:val="24"/>
        </w:rPr>
        <w:t xml:space="preserve"> students with significant cognitive disabilities.</w:t>
      </w:r>
      <w:r w:rsidRPr="00C8332A">
        <w:rPr>
          <w:rFonts w:cstheme="majorHAnsi"/>
          <w:sz w:val="24"/>
          <w:szCs w:val="24"/>
        </w:rPr>
        <w:br w:type="column"/>
      </w:r>
      <w:r w:rsidRPr="00C8332A">
        <w:rPr>
          <w:rFonts w:cstheme="majorHAnsi"/>
          <w:b/>
          <w:sz w:val="24"/>
          <w:szCs w:val="24"/>
        </w:rPr>
        <w:t>3</w:t>
      </w:r>
    </w:p>
    <w:p w14:paraId="5A41C5AC" w14:textId="77777777" w:rsidR="005F2935" w:rsidRPr="00C8332A" w:rsidRDefault="005F2935" w:rsidP="005F2935">
      <w:pPr>
        <w:spacing w:line="275" w:lineRule="auto"/>
        <w:textDirection w:val="btLr"/>
        <w:rPr>
          <w:rFonts w:cstheme="majorHAnsi"/>
          <w:sz w:val="24"/>
          <w:szCs w:val="24"/>
        </w:rPr>
      </w:pPr>
      <w:r w:rsidRPr="00C8332A">
        <w:rPr>
          <w:rFonts w:cstheme="majorHAnsi"/>
          <w:b/>
          <w:sz w:val="24"/>
          <w:szCs w:val="24"/>
        </w:rPr>
        <w:t xml:space="preserve">Most </w:t>
      </w:r>
      <w:r w:rsidRPr="00C8332A">
        <w:rPr>
          <w:rFonts w:cstheme="majorHAnsi"/>
          <w:sz w:val="24"/>
          <w:szCs w:val="24"/>
        </w:rPr>
        <w:t xml:space="preserve">Features are in place for </w:t>
      </w:r>
      <w:r w:rsidRPr="00C8332A">
        <w:rPr>
          <w:rFonts w:cstheme="majorHAnsi"/>
          <w:b/>
          <w:sz w:val="24"/>
          <w:szCs w:val="24"/>
        </w:rPr>
        <w:t>most</w:t>
      </w:r>
      <w:r w:rsidRPr="00C8332A">
        <w:rPr>
          <w:rFonts w:cstheme="majorHAnsi"/>
          <w:sz w:val="24"/>
          <w:szCs w:val="24"/>
        </w:rPr>
        <w:t xml:space="preserve"> students, including for </w:t>
      </w:r>
      <w:r w:rsidRPr="00C8332A">
        <w:rPr>
          <w:rFonts w:cstheme="majorHAnsi"/>
          <w:b/>
          <w:sz w:val="24"/>
          <w:szCs w:val="24"/>
        </w:rPr>
        <w:t>some</w:t>
      </w:r>
      <w:r w:rsidRPr="00C8332A">
        <w:rPr>
          <w:rFonts w:cstheme="majorHAnsi"/>
          <w:sz w:val="24"/>
          <w:szCs w:val="24"/>
        </w:rPr>
        <w:t xml:space="preserve"> students with significant cognitive disabilities.</w:t>
      </w:r>
      <w:r w:rsidRPr="00C8332A">
        <w:rPr>
          <w:rFonts w:cstheme="majorHAnsi"/>
          <w:sz w:val="24"/>
          <w:szCs w:val="24"/>
        </w:rPr>
        <w:br w:type="column"/>
      </w:r>
      <w:r w:rsidRPr="00C8332A">
        <w:rPr>
          <w:rFonts w:cstheme="majorHAnsi"/>
          <w:b/>
          <w:sz w:val="24"/>
          <w:szCs w:val="24"/>
        </w:rPr>
        <w:t>4</w:t>
      </w:r>
    </w:p>
    <w:p w14:paraId="28493898" w14:textId="77777777" w:rsidR="005F2935" w:rsidRPr="00C8332A" w:rsidRDefault="005F2935" w:rsidP="005F2935">
      <w:pPr>
        <w:spacing w:line="275" w:lineRule="auto"/>
        <w:textDirection w:val="btLr"/>
        <w:rPr>
          <w:rFonts w:cstheme="majorHAnsi"/>
          <w:sz w:val="24"/>
          <w:szCs w:val="24"/>
        </w:rPr>
      </w:pPr>
      <w:r w:rsidRPr="00C8332A">
        <w:rPr>
          <w:rFonts w:cstheme="majorHAnsi"/>
          <w:b/>
          <w:sz w:val="24"/>
          <w:szCs w:val="24"/>
        </w:rPr>
        <w:t>Most</w:t>
      </w:r>
      <w:r w:rsidRPr="00C8332A">
        <w:rPr>
          <w:rFonts w:cstheme="majorHAnsi"/>
          <w:sz w:val="24"/>
          <w:szCs w:val="24"/>
        </w:rPr>
        <w:t xml:space="preserve"> Features are in place for </w:t>
      </w:r>
      <w:r w:rsidRPr="00C8332A">
        <w:rPr>
          <w:rFonts w:cstheme="majorHAnsi"/>
          <w:b/>
          <w:sz w:val="24"/>
          <w:szCs w:val="24"/>
        </w:rPr>
        <w:t xml:space="preserve">most </w:t>
      </w:r>
      <w:r w:rsidRPr="00C8332A">
        <w:rPr>
          <w:rFonts w:cstheme="majorHAnsi"/>
          <w:sz w:val="24"/>
          <w:szCs w:val="24"/>
        </w:rPr>
        <w:t xml:space="preserve">students, including </w:t>
      </w:r>
      <w:r w:rsidRPr="00C8332A">
        <w:rPr>
          <w:rFonts w:cstheme="majorHAnsi"/>
          <w:b/>
          <w:sz w:val="24"/>
          <w:szCs w:val="24"/>
        </w:rPr>
        <w:t>most</w:t>
      </w:r>
      <w:r w:rsidRPr="00C8332A">
        <w:rPr>
          <w:rFonts w:cstheme="majorHAnsi"/>
          <w:sz w:val="24"/>
          <w:szCs w:val="24"/>
        </w:rPr>
        <w:t xml:space="preserve"> students with significant cognitive disabilities.</w:t>
      </w:r>
      <w:r w:rsidRPr="00C8332A">
        <w:rPr>
          <w:rFonts w:cstheme="majorHAnsi"/>
          <w:sz w:val="24"/>
          <w:szCs w:val="24"/>
        </w:rPr>
        <w:br w:type="column"/>
      </w:r>
      <w:r w:rsidRPr="00C8332A">
        <w:rPr>
          <w:rFonts w:cstheme="majorHAnsi"/>
          <w:b/>
          <w:sz w:val="24"/>
          <w:szCs w:val="24"/>
        </w:rPr>
        <w:t>5</w:t>
      </w:r>
    </w:p>
    <w:p w14:paraId="1C0CE248" w14:textId="77777777" w:rsidR="005F2935" w:rsidRPr="00C8332A" w:rsidRDefault="005F2935" w:rsidP="005F2935">
      <w:pPr>
        <w:spacing w:line="275" w:lineRule="auto"/>
        <w:textDirection w:val="btLr"/>
        <w:rPr>
          <w:rFonts w:cstheme="majorHAnsi"/>
          <w:sz w:val="24"/>
          <w:szCs w:val="24"/>
        </w:rPr>
      </w:pPr>
      <w:r w:rsidRPr="00C8332A">
        <w:rPr>
          <w:rFonts w:cstheme="majorHAnsi"/>
          <w:b/>
          <w:sz w:val="24"/>
          <w:szCs w:val="24"/>
        </w:rPr>
        <w:t>All</w:t>
      </w:r>
      <w:r w:rsidRPr="00C8332A">
        <w:rPr>
          <w:rFonts w:cstheme="majorHAnsi"/>
          <w:sz w:val="24"/>
          <w:szCs w:val="24"/>
        </w:rPr>
        <w:t xml:space="preserve"> Features are in place for </w:t>
      </w:r>
      <w:r w:rsidRPr="00C8332A">
        <w:rPr>
          <w:rFonts w:cstheme="majorHAnsi"/>
          <w:b/>
          <w:sz w:val="24"/>
          <w:szCs w:val="24"/>
        </w:rPr>
        <w:t xml:space="preserve">all </w:t>
      </w:r>
      <w:r w:rsidRPr="00C8332A">
        <w:rPr>
          <w:rFonts w:cstheme="majorHAnsi"/>
          <w:sz w:val="24"/>
          <w:szCs w:val="24"/>
        </w:rPr>
        <w:t xml:space="preserve">students, including </w:t>
      </w:r>
      <w:r w:rsidRPr="00C8332A">
        <w:rPr>
          <w:rFonts w:cstheme="majorHAnsi"/>
          <w:b/>
          <w:sz w:val="24"/>
          <w:szCs w:val="24"/>
        </w:rPr>
        <w:t>all</w:t>
      </w:r>
      <w:r w:rsidRPr="00C8332A">
        <w:rPr>
          <w:rFonts w:cstheme="majorHAnsi"/>
          <w:sz w:val="24"/>
          <w:szCs w:val="24"/>
        </w:rPr>
        <w:t xml:space="preserve"> students with significant cognitive disabilities.</w:t>
      </w:r>
    </w:p>
    <w:p w14:paraId="3551AD70"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78F5B6F4" w14:textId="38141814"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1.4</w:t>
        </w:r>
        <w:r w:rsidR="005F2935" w:rsidRPr="00354DBA">
          <w:rPr>
            <w:rStyle w:val="Hyperlink"/>
            <w:color w:val="1A89F9" w:themeColor="hyperlink" w:themeTint="BF"/>
            <w:sz w:val="32"/>
          </w:rPr>
          <w:t xml:space="preserve"> rating to summary table</w:t>
        </w:r>
      </w:hyperlink>
      <w:r w:rsidR="006811E6" w:rsidRPr="00CA5FFC">
        <w:br w:type="page"/>
      </w:r>
    </w:p>
    <w:p w14:paraId="597F1DA3" w14:textId="1CF1EADC" w:rsidR="006811E6" w:rsidRPr="00CA5FFC" w:rsidRDefault="006811E6" w:rsidP="00CA5FFC">
      <w:pPr>
        <w:pStyle w:val="Heading3"/>
      </w:pPr>
      <w:r w:rsidRPr="00CA5FFC">
        <w:lastRenderedPageBreak/>
        <w:t xml:space="preserve">1.5 To what extent does your statewide system promote </w:t>
      </w:r>
      <w:r w:rsidR="008C494E" w:rsidRPr="004F41CA">
        <w:rPr>
          <w:i/>
          <w:iCs/>
        </w:rPr>
        <w:t>Effective General Education Settings</w:t>
      </w:r>
      <w:r w:rsidR="008C494E" w:rsidRPr="00CA5FFC">
        <w:t xml:space="preserve"> </w:t>
      </w:r>
      <w:r w:rsidRPr="00CA5FFC">
        <w:t>that:</w:t>
      </w:r>
    </w:p>
    <w:p w14:paraId="37F6971B" w14:textId="2476A20A" w:rsidR="0056740C" w:rsidRPr="005F2935" w:rsidRDefault="00C35FA0" w:rsidP="006811E6">
      <w:pPr>
        <w:widowControl w:val="0"/>
        <w:numPr>
          <w:ilvl w:val="0"/>
          <w:numId w:val="9"/>
        </w:numPr>
        <w:pBdr>
          <w:top w:val="nil"/>
          <w:left w:val="nil"/>
          <w:bottom w:val="nil"/>
          <w:right w:val="nil"/>
          <w:between w:val="nil"/>
        </w:pBdr>
        <w:spacing w:before="240" w:after="120"/>
        <w:rPr>
          <w:rFonts w:eastAsia="Times New Roman" w:cstheme="majorHAnsi"/>
          <w:sz w:val="24"/>
          <w:szCs w:val="24"/>
          <w:highlight w:val="white"/>
        </w:rPr>
      </w:pPr>
      <w:r w:rsidRPr="005F2935">
        <w:rPr>
          <w:rFonts w:eastAsia="Times New Roman" w:cstheme="majorHAnsi"/>
          <w:sz w:val="24"/>
          <w:szCs w:val="24"/>
          <w:highlight w:val="white"/>
        </w:rPr>
        <w:t>demonstrate that all students’</w:t>
      </w:r>
      <w:r w:rsidRPr="005F2935">
        <w:rPr>
          <w:rFonts w:eastAsia="Times New Roman" w:cstheme="majorHAnsi"/>
          <w:b/>
          <w:sz w:val="24"/>
          <w:szCs w:val="24"/>
          <w:highlight w:val="white"/>
        </w:rPr>
        <w:t xml:space="preserve"> contributions are </w:t>
      </w:r>
      <w:r w:rsidR="006132BB" w:rsidRPr="005F2935">
        <w:rPr>
          <w:rFonts w:eastAsia="Times New Roman" w:cstheme="majorHAnsi"/>
          <w:b/>
          <w:sz w:val="24"/>
          <w:szCs w:val="24"/>
          <w:highlight w:val="white"/>
        </w:rPr>
        <w:t>valued,</w:t>
      </w:r>
      <w:r w:rsidRPr="005F2935">
        <w:rPr>
          <w:rFonts w:eastAsia="Times New Roman" w:cstheme="majorHAnsi"/>
          <w:b/>
          <w:sz w:val="24"/>
          <w:szCs w:val="24"/>
          <w:highlight w:val="white"/>
        </w:rPr>
        <w:t xml:space="preserve"> </w:t>
      </w:r>
      <w:r w:rsidRPr="005F2935">
        <w:rPr>
          <w:rFonts w:eastAsia="Times New Roman" w:cstheme="majorHAnsi"/>
          <w:sz w:val="24"/>
          <w:szCs w:val="24"/>
          <w:highlight w:val="white"/>
        </w:rPr>
        <w:t xml:space="preserve">and they are </w:t>
      </w:r>
      <w:r w:rsidRPr="005F2935">
        <w:rPr>
          <w:rFonts w:eastAsia="Times New Roman" w:cstheme="majorHAnsi"/>
          <w:b/>
          <w:sz w:val="24"/>
          <w:szCs w:val="24"/>
          <w:highlight w:val="white"/>
        </w:rPr>
        <w:t>equal members</w:t>
      </w:r>
      <w:r w:rsidRPr="005F2935">
        <w:rPr>
          <w:rFonts w:eastAsia="Times New Roman" w:cstheme="majorHAnsi"/>
          <w:sz w:val="24"/>
          <w:szCs w:val="24"/>
          <w:highlight w:val="white"/>
        </w:rPr>
        <w:t xml:space="preserve"> of their school, class, and age-grade level communities</w:t>
      </w:r>
    </w:p>
    <w:p w14:paraId="0A0FC00D" w14:textId="76FCAE5D" w:rsidR="0056740C" w:rsidRPr="005F2935" w:rsidRDefault="00C35FA0" w:rsidP="00E24B87">
      <w:pPr>
        <w:widowControl w:val="0"/>
        <w:numPr>
          <w:ilvl w:val="0"/>
          <w:numId w:val="9"/>
        </w:numPr>
        <w:pBdr>
          <w:top w:val="nil"/>
          <w:left w:val="nil"/>
          <w:bottom w:val="nil"/>
          <w:right w:val="nil"/>
          <w:between w:val="nil"/>
        </w:pBdr>
        <w:spacing w:after="120"/>
        <w:rPr>
          <w:rFonts w:eastAsia="Times New Roman" w:cstheme="majorHAnsi"/>
          <w:sz w:val="24"/>
          <w:szCs w:val="24"/>
          <w:highlight w:val="white"/>
        </w:rPr>
      </w:pPr>
      <w:r w:rsidRPr="005F2935">
        <w:rPr>
          <w:rFonts w:eastAsia="Times New Roman" w:cstheme="majorHAnsi"/>
          <w:sz w:val="24"/>
          <w:szCs w:val="24"/>
          <w:highlight w:val="white"/>
        </w:rPr>
        <w:t xml:space="preserve">are </w:t>
      </w:r>
      <w:r w:rsidRPr="005F2935">
        <w:rPr>
          <w:rFonts w:eastAsia="Times New Roman" w:cstheme="majorHAnsi"/>
          <w:b/>
          <w:sz w:val="24"/>
          <w:szCs w:val="24"/>
          <w:highlight w:val="white"/>
        </w:rPr>
        <w:t>universally designed</w:t>
      </w:r>
      <w:r w:rsidRPr="005F2935">
        <w:rPr>
          <w:rFonts w:eastAsia="Times New Roman" w:cstheme="majorHAnsi"/>
          <w:sz w:val="24"/>
          <w:szCs w:val="24"/>
          <w:highlight w:val="white"/>
        </w:rPr>
        <w:t xml:space="preserve"> to ensure equal access to all district and school programs, services, and extra-curricular activities for </w:t>
      </w:r>
      <w:r w:rsidR="003720DE">
        <w:rPr>
          <w:rFonts w:eastAsia="Times New Roman" w:cstheme="majorHAnsi"/>
          <w:sz w:val="24"/>
          <w:szCs w:val="24"/>
          <w:highlight w:val="white"/>
        </w:rPr>
        <w:t>SwSCD</w:t>
      </w:r>
      <w:r w:rsidRPr="005F2935">
        <w:rPr>
          <w:rFonts w:eastAsia="Times New Roman" w:cstheme="majorHAnsi"/>
          <w:sz w:val="24"/>
          <w:szCs w:val="24"/>
          <w:highlight w:val="white"/>
        </w:rPr>
        <w:t xml:space="preserve"> along with their classmates who do not have disabilities </w:t>
      </w:r>
    </w:p>
    <w:p w14:paraId="19477304" w14:textId="023A6226" w:rsidR="0056740C" w:rsidRPr="005F2935" w:rsidRDefault="00C35FA0" w:rsidP="00E24B87">
      <w:pPr>
        <w:widowControl w:val="0"/>
        <w:numPr>
          <w:ilvl w:val="0"/>
          <w:numId w:val="9"/>
        </w:numPr>
        <w:pBdr>
          <w:top w:val="nil"/>
          <w:left w:val="nil"/>
          <w:bottom w:val="nil"/>
          <w:right w:val="nil"/>
          <w:between w:val="nil"/>
        </w:pBdr>
        <w:spacing w:after="120" w:line="240" w:lineRule="auto"/>
        <w:rPr>
          <w:rFonts w:eastAsia="Times New Roman" w:cstheme="majorHAnsi"/>
          <w:sz w:val="24"/>
          <w:szCs w:val="24"/>
          <w:highlight w:val="white"/>
        </w:rPr>
      </w:pPr>
      <w:r w:rsidRPr="005F2935">
        <w:rPr>
          <w:rFonts w:eastAsia="Times New Roman" w:cstheme="majorHAnsi"/>
          <w:sz w:val="24"/>
          <w:szCs w:val="24"/>
          <w:highlight w:val="white"/>
        </w:rPr>
        <w:t xml:space="preserve">include school personnel, peers, and family members who are taught to be </w:t>
      </w:r>
      <w:r w:rsidRPr="005F2935">
        <w:rPr>
          <w:rFonts w:eastAsia="Times New Roman" w:cstheme="majorHAnsi"/>
          <w:b/>
          <w:sz w:val="24"/>
          <w:szCs w:val="24"/>
          <w:highlight w:val="white"/>
        </w:rPr>
        <w:t xml:space="preserve">effective communication partners </w:t>
      </w:r>
      <w:r w:rsidRPr="005F2935">
        <w:rPr>
          <w:rFonts w:eastAsia="Times New Roman" w:cstheme="majorHAnsi"/>
          <w:sz w:val="24"/>
          <w:szCs w:val="24"/>
          <w:highlight w:val="white"/>
        </w:rPr>
        <w:t>for students using AAC systems</w:t>
      </w:r>
    </w:p>
    <w:p w14:paraId="65140E15" w14:textId="623B995B" w:rsidR="0056740C" w:rsidRPr="005F2935" w:rsidRDefault="00C35FA0" w:rsidP="00E24B87">
      <w:pPr>
        <w:widowControl w:val="0"/>
        <w:numPr>
          <w:ilvl w:val="0"/>
          <w:numId w:val="9"/>
        </w:numPr>
        <w:pBdr>
          <w:top w:val="nil"/>
          <w:left w:val="nil"/>
          <w:bottom w:val="nil"/>
          <w:right w:val="nil"/>
          <w:between w:val="nil"/>
        </w:pBdr>
        <w:spacing w:after="120" w:line="240" w:lineRule="auto"/>
        <w:rPr>
          <w:rFonts w:eastAsia="Times New Roman" w:cstheme="majorHAnsi"/>
          <w:sz w:val="24"/>
          <w:szCs w:val="24"/>
          <w:highlight w:val="white"/>
        </w:rPr>
      </w:pPr>
      <w:r w:rsidRPr="005F2935">
        <w:rPr>
          <w:rFonts w:eastAsia="Times New Roman" w:cstheme="majorHAnsi"/>
          <w:sz w:val="24"/>
          <w:szCs w:val="24"/>
          <w:highlight w:val="white"/>
        </w:rPr>
        <w:t xml:space="preserve">reflect the use of </w:t>
      </w:r>
      <w:r w:rsidRPr="005F2935">
        <w:rPr>
          <w:rFonts w:eastAsia="Times New Roman" w:cstheme="majorHAnsi"/>
          <w:b/>
          <w:sz w:val="24"/>
          <w:szCs w:val="24"/>
          <w:highlight w:val="white"/>
        </w:rPr>
        <w:t>various configurations</w:t>
      </w:r>
      <w:r w:rsidRPr="005F2935">
        <w:rPr>
          <w:rFonts w:eastAsia="Times New Roman" w:cstheme="majorHAnsi"/>
          <w:sz w:val="24"/>
          <w:szCs w:val="24"/>
          <w:highlight w:val="white"/>
        </w:rPr>
        <w:t xml:space="preserve"> of individualized support and modifications during general education classes, lessons, activities, and routines to meet students’ needs</w:t>
      </w:r>
    </w:p>
    <w:p w14:paraId="4D6D2D38" w14:textId="50537A6D" w:rsidR="0056740C" w:rsidRPr="005F2935" w:rsidRDefault="00C35FA0" w:rsidP="00E24B87">
      <w:pPr>
        <w:numPr>
          <w:ilvl w:val="0"/>
          <w:numId w:val="9"/>
        </w:numPr>
        <w:spacing w:after="120" w:line="240" w:lineRule="auto"/>
        <w:rPr>
          <w:rFonts w:eastAsia="Times New Roman" w:cstheme="majorHAnsi"/>
          <w:sz w:val="24"/>
          <w:szCs w:val="24"/>
        </w:rPr>
      </w:pPr>
      <w:r w:rsidRPr="005F2935">
        <w:rPr>
          <w:rFonts w:eastAsia="Times New Roman" w:cstheme="majorHAnsi"/>
          <w:sz w:val="24"/>
          <w:szCs w:val="24"/>
        </w:rPr>
        <w:t xml:space="preserve">enable implementation of IEP </w:t>
      </w:r>
      <w:r w:rsidRPr="005F2935">
        <w:rPr>
          <w:rFonts w:eastAsia="Times New Roman" w:cstheme="majorHAnsi"/>
          <w:b/>
          <w:sz w:val="24"/>
          <w:szCs w:val="24"/>
        </w:rPr>
        <w:t>transition goals</w:t>
      </w:r>
      <w:r w:rsidRPr="005F2935">
        <w:rPr>
          <w:rFonts w:eastAsia="Times New Roman" w:cstheme="majorHAnsi"/>
          <w:sz w:val="24"/>
          <w:szCs w:val="24"/>
        </w:rPr>
        <w:t xml:space="preserve"> for </w:t>
      </w:r>
      <w:r w:rsidR="003720DE">
        <w:rPr>
          <w:rFonts w:eastAsia="Times New Roman" w:cstheme="majorHAnsi"/>
          <w:sz w:val="24"/>
          <w:szCs w:val="24"/>
        </w:rPr>
        <w:t>SwSCD</w:t>
      </w:r>
      <w:r w:rsidRPr="005F2935">
        <w:rPr>
          <w:rFonts w:eastAsia="Times New Roman" w:cstheme="majorHAnsi"/>
          <w:sz w:val="24"/>
          <w:szCs w:val="24"/>
        </w:rPr>
        <w:t xml:space="preserve"> in </w:t>
      </w:r>
      <w:r w:rsidRPr="005F2935">
        <w:rPr>
          <w:rFonts w:eastAsia="Times New Roman" w:cstheme="majorHAnsi"/>
          <w:b/>
          <w:sz w:val="24"/>
          <w:szCs w:val="24"/>
        </w:rPr>
        <w:t xml:space="preserve">grades 6-12 </w:t>
      </w:r>
      <w:r w:rsidRPr="005F2935">
        <w:rPr>
          <w:rFonts w:eastAsia="Times New Roman" w:cstheme="majorHAnsi"/>
          <w:sz w:val="24"/>
          <w:szCs w:val="24"/>
          <w:highlight w:val="white"/>
        </w:rPr>
        <w:t>within general education classes, activities, and routines</w:t>
      </w:r>
    </w:p>
    <w:p w14:paraId="46087AA6" w14:textId="2F280907" w:rsidR="0096150F" w:rsidRPr="005F2935" w:rsidRDefault="00C35FA0" w:rsidP="0096150F">
      <w:pPr>
        <w:numPr>
          <w:ilvl w:val="0"/>
          <w:numId w:val="9"/>
        </w:numPr>
        <w:spacing w:after="120" w:line="240" w:lineRule="auto"/>
        <w:rPr>
          <w:rFonts w:eastAsia="Times New Roman" w:cstheme="majorHAnsi"/>
          <w:sz w:val="24"/>
          <w:szCs w:val="24"/>
        </w:rPr>
      </w:pPr>
      <w:r w:rsidRPr="005F2935">
        <w:rPr>
          <w:rFonts w:eastAsia="Times New Roman" w:cstheme="majorHAnsi"/>
          <w:sz w:val="24"/>
          <w:szCs w:val="24"/>
        </w:rPr>
        <w:t>enable implementation of IEP</w:t>
      </w:r>
      <w:r w:rsidRPr="005F2935">
        <w:rPr>
          <w:rFonts w:eastAsia="Times New Roman" w:cstheme="majorHAnsi"/>
          <w:b/>
          <w:sz w:val="24"/>
          <w:szCs w:val="24"/>
        </w:rPr>
        <w:t xml:space="preserve"> transition goals</w:t>
      </w:r>
      <w:r w:rsidRPr="005F2935">
        <w:rPr>
          <w:rFonts w:eastAsia="Times New Roman" w:cstheme="majorHAnsi"/>
          <w:sz w:val="24"/>
          <w:szCs w:val="24"/>
        </w:rPr>
        <w:t xml:space="preserve"> for </w:t>
      </w:r>
      <w:r w:rsidR="003720DE">
        <w:rPr>
          <w:rFonts w:eastAsia="Times New Roman" w:cstheme="majorHAnsi"/>
          <w:sz w:val="24"/>
          <w:szCs w:val="24"/>
        </w:rPr>
        <w:t>SwSCD</w:t>
      </w:r>
      <w:r w:rsidRPr="005F2935">
        <w:rPr>
          <w:rFonts w:eastAsia="Times New Roman" w:cstheme="majorHAnsi"/>
          <w:sz w:val="24"/>
          <w:szCs w:val="24"/>
        </w:rPr>
        <w:t xml:space="preserve"> (</w:t>
      </w:r>
      <w:r w:rsidRPr="005F2935">
        <w:rPr>
          <w:rFonts w:eastAsia="Times New Roman" w:cstheme="majorHAnsi"/>
          <w:b/>
          <w:sz w:val="24"/>
          <w:szCs w:val="24"/>
        </w:rPr>
        <w:t>18-21 years</w:t>
      </w:r>
      <w:r w:rsidRPr="005F2935">
        <w:rPr>
          <w:rFonts w:eastAsia="Times New Roman" w:cstheme="majorHAnsi"/>
          <w:sz w:val="24"/>
          <w:szCs w:val="24"/>
        </w:rPr>
        <w:t>) in post-secondary education and other community settings with their same age-grade level peers</w:t>
      </w:r>
    </w:p>
    <w:p w14:paraId="6177D1EE" w14:textId="77777777" w:rsidR="006811E6" w:rsidRPr="006811E6" w:rsidRDefault="006811E6" w:rsidP="00CA5FFC">
      <w:pPr>
        <w:pStyle w:val="TIESRISE-RatingScale-LightGreen"/>
      </w:pPr>
      <w:r>
        <w:t>Rating Scale</w:t>
      </w:r>
    </w:p>
    <w:p w14:paraId="4CBD8E12" w14:textId="77777777" w:rsidR="006811E6" w:rsidRPr="006811E6" w:rsidRDefault="006811E6" w:rsidP="00CA5FFC">
      <w:pPr>
        <w:pStyle w:val="TIESRISE-RatingScale-LightGreen"/>
        <w:sectPr w:rsidR="006811E6" w:rsidRPr="006811E6" w:rsidSect="00BD701D">
          <w:headerReference w:type="default" r:id="rId19"/>
          <w:type w:val="continuous"/>
          <w:pgSz w:w="15840" w:h="12240" w:orient="landscape"/>
          <w:pgMar w:top="1440" w:right="1440" w:bottom="1440" w:left="1440" w:header="0" w:footer="720" w:gutter="0"/>
          <w:cols w:space="720"/>
        </w:sectPr>
      </w:pPr>
    </w:p>
    <w:p w14:paraId="53310B67"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1B8F59A5"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656EBFA5"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64BAF953"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73FBE3EE"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21640831"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159AF47A"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6F4475FA" w14:textId="15DB33AB"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1.5</w:t>
        </w:r>
        <w:r w:rsidR="005F2935" w:rsidRPr="00354DBA">
          <w:rPr>
            <w:rStyle w:val="Hyperlink"/>
            <w:color w:val="1A89F9" w:themeColor="hyperlink" w:themeTint="BF"/>
            <w:sz w:val="32"/>
          </w:rPr>
          <w:t xml:space="preserve"> rating to summary table</w:t>
        </w:r>
      </w:hyperlink>
      <w:r w:rsidR="006811E6" w:rsidRPr="00CA5FFC">
        <w:br w:type="page"/>
      </w:r>
    </w:p>
    <w:p w14:paraId="40C36D7B" w14:textId="35F1F026" w:rsidR="006811E6" w:rsidRPr="00CA5FFC" w:rsidRDefault="006811E6" w:rsidP="00CA5FFC">
      <w:pPr>
        <w:pStyle w:val="Heading3"/>
      </w:pPr>
      <w:r w:rsidRPr="00CA5FFC">
        <w:lastRenderedPageBreak/>
        <w:t xml:space="preserve">1.6 To what extent does your statewide system promote </w:t>
      </w:r>
      <w:r w:rsidR="008C494E" w:rsidRPr="004F41CA">
        <w:rPr>
          <w:i/>
          <w:iCs/>
        </w:rPr>
        <w:t>Supports and Services</w:t>
      </w:r>
      <w:r w:rsidRPr="00CA5FFC">
        <w:t xml:space="preserve"> that:</w:t>
      </w:r>
    </w:p>
    <w:p w14:paraId="1393F214" w14:textId="77777777" w:rsidR="0056740C" w:rsidRPr="005F2935" w:rsidRDefault="00C35FA0" w:rsidP="006811E6">
      <w:pPr>
        <w:numPr>
          <w:ilvl w:val="0"/>
          <w:numId w:val="7"/>
        </w:numPr>
        <w:spacing w:before="240" w:after="120" w:line="240" w:lineRule="auto"/>
        <w:rPr>
          <w:rFonts w:eastAsia="Times New Roman" w:cstheme="majorHAnsi"/>
          <w:sz w:val="24"/>
          <w:szCs w:val="24"/>
        </w:rPr>
      </w:pPr>
      <w:r w:rsidRPr="005F2935">
        <w:rPr>
          <w:rFonts w:eastAsia="Times New Roman" w:cstheme="majorHAnsi"/>
          <w:sz w:val="24"/>
          <w:szCs w:val="24"/>
        </w:rPr>
        <w:t xml:space="preserve">enable each student to </w:t>
      </w:r>
      <w:r w:rsidRPr="005F2935">
        <w:rPr>
          <w:rFonts w:eastAsia="Times New Roman" w:cstheme="majorHAnsi"/>
          <w:b/>
          <w:sz w:val="24"/>
          <w:szCs w:val="24"/>
        </w:rPr>
        <w:t>make progress</w:t>
      </w:r>
      <w:r w:rsidRPr="005F2935">
        <w:rPr>
          <w:rFonts w:eastAsia="Times New Roman" w:cstheme="majorHAnsi"/>
          <w:sz w:val="24"/>
          <w:szCs w:val="24"/>
        </w:rPr>
        <w:t xml:space="preserve"> in the age-grade level curriculum and essential skills for participation in school and community life with instruction embedded within general </w:t>
      </w:r>
      <w:r w:rsidRPr="005F2935">
        <w:rPr>
          <w:rFonts w:eastAsia="Times New Roman" w:cstheme="majorHAnsi"/>
          <w:sz w:val="24"/>
          <w:szCs w:val="24"/>
          <w:highlight w:val="white"/>
        </w:rPr>
        <w:t>education classes, lessons, activities, and routines</w:t>
      </w:r>
    </w:p>
    <w:p w14:paraId="2DBA9B65" w14:textId="60FD596E" w:rsidR="0056740C" w:rsidRPr="005F2935" w:rsidRDefault="00C35FA0" w:rsidP="00E24B87">
      <w:pPr>
        <w:numPr>
          <w:ilvl w:val="0"/>
          <w:numId w:val="7"/>
        </w:numPr>
        <w:spacing w:after="120" w:line="240" w:lineRule="auto"/>
        <w:rPr>
          <w:rFonts w:eastAsia="Times New Roman" w:cstheme="majorHAnsi"/>
          <w:sz w:val="24"/>
          <w:szCs w:val="24"/>
        </w:rPr>
      </w:pPr>
      <w:r w:rsidRPr="005F2935">
        <w:rPr>
          <w:rFonts w:eastAsia="Times New Roman" w:cstheme="majorHAnsi"/>
          <w:sz w:val="24"/>
          <w:szCs w:val="24"/>
        </w:rPr>
        <w:t xml:space="preserve">provide </w:t>
      </w:r>
      <w:r w:rsidRPr="005F2935">
        <w:rPr>
          <w:rFonts w:eastAsia="Times New Roman" w:cstheme="majorHAnsi"/>
          <w:b/>
          <w:sz w:val="24"/>
          <w:szCs w:val="24"/>
        </w:rPr>
        <w:t>continuous support for multimodal communication</w:t>
      </w:r>
      <w:r w:rsidRPr="005F2935">
        <w:rPr>
          <w:rFonts w:eastAsia="Times New Roman" w:cstheme="majorHAnsi"/>
          <w:sz w:val="24"/>
          <w:szCs w:val="24"/>
        </w:rPr>
        <w:t xml:space="preserve"> among age-grade classmates and adults across general education classes, lessons, activities, and routines</w:t>
      </w:r>
    </w:p>
    <w:p w14:paraId="6AE83905" w14:textId="593009A6" w:rsidR="0056740C" w:rsidRPr="005F2935" w:rsidRDefault="00C35FA0" w:rsidP="00E24B87">
      <w:pPr>
        <w:numPr>
          <w:ilvl w:val="0"/>
          <w:numId w:val="7"/>
        </w:numPr>
        <w:spacing w:after="120" w:line="240" w:lineRule="auto"/>
        <w:rPr>
          <w:rFonts w:eastAsia="Times New Roman" w:cstheme="majorHAnsi"/>
          <w:sz w:val="24"/>
          <w:szCs w:val="24"/>
        </w:rPr>
      </w:pPr>
      <w:r w:rsidRPr="005F2935">
        <w:rPr>
          <w:rFonts w:eastAsia="Times New Roman" w:cstheme="majorHAnsi"/>
          <w:sz w:val="24"/>
          <w:szCs w:val="24"/>
        </w:rPr>
        <w:t xml:space="preserve">facilitate </w:t>
      </w:r>
      <w:r w:rsidRPr="005F2935">
        <w:rPr>
          <w:rFonts w:eastAsia="Times New Roman" w:cstheme="majorHAnsi"/>
          <w:b/>
          <w:sz w:val="24"/>
          <w:szCs w:val="24"/>
        </w:rPr>
        <w:t xml:space="preserve">sharing and monitoring discipline-specific practices </w:t>
      </w:r>
      <w:r w:rsidRPr="005F2935">
        <w:rPr>
          <w:rFonts w:eastAsia="Times New Roman" w:cstheme="majorHAnsi"/>
          <w:sz w:val="24"/>
          <w:szCs w:val="24"/>
        </w:rPr>
        <w:t xml:space="preserve">among teachers, related service providers, paraprofessionals, and other faculty and staff during general education classes, lessons, activities, and routines </w:t>
      </w:r>
    </w:p>
    <w:p w14:paraId="69E07205" w14:textId="4D969D3E" w:rsidR="0056740C" w:rsidRPr="005F2935" w:rsidRDefault="00C35FA0" w:rsidP="00E24B87">
      <w:pPr>
        <w:numPr>
          <w:ilvl w:val="0"/>
          <w:numId w:val="7"/>
        </w:numPr>
        <w:spacing w:after="120" w:line="240" w:lineRule="auto"/>
        <w:rPr>
          <w:rFonts w:eastAsia="Times New Roman" w:cstheme="majorHAnsi"/>
          <w:sz w:val="24"/>
          <w:szCs w:val="24"/>
        </w:rPr>
      </w:pPr>
      <w:r w:rsidRPr="005F2935">
        <w:rPr>
          <w:rFonts w:eastAsia="Times New Roman" w:cstheme="majorHAnsi"/>
          <w:sz w:val="24"/>
          <w:szCs w:val="24"/>
        </w:rPr>
        <w:t xml:space="preserve">use </w:t>
      </w:r>
      <w:r w:rsidRPr="005F2935">
        <w:rPr>
          <w:rFonts w:eastAsia="Times New Roman" w:cstheme="majorHAnsi"/>
          <w:b/>
          <w:sz w:val="24"/>
          <w:szCs w:val="24"/>
        </w:rPr>
        <w:t>flexible staffing models</w:t>
      </w:r>
      <w:r w:rsidRPr="005F2935">
        <w:rPr>
          <w:rFonts w:eastAsia="Times New Roman" w:cstheme="majorHAnsi"/>
          <w:sz w:val="24"/>
          <w:szCs w:val="24"/>
        </w:rPr>
        <w:t xml:space="preserve"> and </w:t>
      </w:r>
      <w:r w:rsidRPr="005F2935">
        <w:rPr>
          <w:rFonts w:eastAsia="Times New Roman" w:cstheme="majorHAnsi"/>
          <w:b/>
          <w:sz w:val="24"/>
          <w:szCs w:val="24"/>
        </w:rPr>
        <w:t>natural support networks</w:t>
      </w:r>
      <w:r w:rsidRPr="005F2935">
        <w:rPr>
          <w:rFonts w:eastAsia="Times New Roman" w:cstheme="majorHAnsi"/>
          <w:sz w:val="24"/>
          <w:szCs w:val="24"/>
        </w:rPr>
        <w:t xml:space="preserve"> that increase the time </w:t>
      </w:r>
      <w:r w:rsidR="003720DE">
        <w:rPr>
          <w:rFonts w:eastAsia="Times New Roman" w:cstheme="majorHAnsi"/>
          <w:sz w:val="24"/>
          <w:szCs w:val="24"/>
        </w:rPr>
        <w:t>SwSCD</w:t>
      </w:r>
      <w:r w:rsidRPr="005F2935">
        <w:rPr>
          <w:rFonts w:eastAsia="Times New Roman" w:cstheme="majorHAnsi"/>
          <w:sz w:val="24"/>
          <w:szCs w:val="24"/>
        </w:rPr>
        <w:t xml:space="preserve"> are in general education classes, lessons, activities, and routines</w:t>
      </w:r>
    </w:p>
    <w:p w14:paraId="628317BC" w14:textId="3AD17A64" w:rsidR="0056740C" w:rsidRPr="005F2935" w:rsidRDefault="00C35FA0" w:rsidP="00E24B87">
      <w:pPr>
        <w:widowControl w:val="0"/>
        <w:numPr>
          <w:ilvl w:val="0"/>
          <w:numId w:val="7"/>
        </w:numPr>
        <w:pBdr>
          <w:top w:val="nil"/>
          <w:left w:val="nil"/>
          <w:bottom w:val="nil"/>
          <w:right w:val="nil"/>
          <w:between w:val="nil"/>
        </w:pBdr>
        <w:spacing w:after="120" w:line="240" w:lineRule="auto"/>
        <w:rPr>
          <w:rFonts w:eastAsia="Times New Roman" w:cstheme="majorHAnsi"/>
          <w:sz w:val="24"/>
          <w:szCs w:val="24"/>
        </w:rPr>
      </w:pPr>
      <w:r w:rsidRPr="005F2935">
        <w:rPr>
          <w:rFonts w:eastAsia="Times New Roman" w:cstheme="majorHAnsi"/>
          <w:sz w:val="24"/>
          <w:szCs w:val="24"/>
        </w:rPr>
        <w:t xml:space="preserve">provide individualized behavior supports that </w:t>
      </w:r>
      <w:r w:rsidRPr="005F2935">
        <w:rPr>
          <w:rFonts w:eastAsia="Times New Roman" w:cstheme="majorHAnsi"/>
          <w:b/>
          <w:sz w:val="24"/>
          <w:szCs w:val="24"/>
        </w:rPr>
        <w:t xml:space="preserve">return </w:t>
      </w:r>
      <w:r w:rsidR="003720DE">
        <w:rPr>
          <w:rFonts w:eastAsia="Times New Roman" w:cstheme="majorHAnsi"/>
          <w:b/>
          <w:sz w:val="24"/>
          <w:szCs w:val="24"/>
        </w:rPr>
        <w:t>SwSCD</w:t>
      </w:r>
      <w:r w:rsidRPr="005F2935">
        <w:rPr>
          <w:rFonts w:eastAsia="Times New Roman" w:cstheme="majorHAnsi"/>
          <w:sz w:val="24"/>
          <w:szCs w:val="24"/>
        </w:rPr>
        <w:t xml:space="preserve"> to neighborhood schools</w:t>
      </w:r>
      <w:r w:rsidR="00413D30">
        <w:rPr>
          <w:rFonts w:eastAsia="Times New Roman" w:cstheme="majorHAnsi"/>
          <w:sz w:val="24"/>
          <w:szCs w:val="24"/>
        </w:rPr>
        <w:t>*</w:t>
      </w:r>
      <w:r w:rsidRPr="005F2935">
        <w:rPr>
          <w:rFonts w:eastAsia="Times New Roman" w:cstheme="majorHAnsi"/>
          <w:sz w:val="24"/>
          <w:szCs w:val="24"/>
        </w:rPr>
        <w:t xml:space="preserve"> and/or general education classes, lessons, activities, and routine</w:t>
      </w:r>
    </w:p>
    <w:p w14:paraId="5A32730B" w14:textId="41477856" w:rsidR="0056740C" w:rsidRPr="005F2935" w:rsidRDefault="00C35FA0" w:rsidP="00E24B87">
      <w:pPr>
        <w:widowControl w:val="0"/>
        <w:numPr>
          <w:ilvl w:val="0"/>
          <w:numId w:val="7"/>
        </w:numPr>
        <w:pBdr>
          <w:top w:val="nil"/>
          <w:left w:val="nil"/>
          <w:bottom w:val="nil"/>
          <w:right w:val="nil"/>
          <w:between w:val="nil"/>
        </w:pBdr>
        <w:spacing w:after="120" w:line="240" w:lineRule="auto"/>
        <w:rPr>
          <w:rFonts w:eastAsia="Times New Roman" w:cstheme="majorHAnsi"/>
          <w:sz w:val="24"/>
          <w:szCs w:val="24"/>
        </w:rPr>
      </w:pPr>
      <w:r w:rsidRPr="005F2935">
        <w:rPr>
          <w:rFonts w:eastAsia="Times New Roman" w:cstheme="majorHAnsi"/>
          <w:sz w:val="24"/>
          <w:szCs w:val="24"/>
        </w:rPr>
        <w:t xml:space="preserve">address the </w:t>
      </w:r>
      <w:r w:rsidRPr="005F2935">
        <w:rPr>
          <w:rFonts w:eastAsia="Times New Roman" w:cstheme="majorHAnsi"/>
          <w:b/>
          <w:sz w:val="24"/>
          <w:szCs w:val="24"/>
        </w:rPr>
        <w:t xml:space="preserve">individualized transition needs </w:t>
      </w:r>
      <w:r w:rsidRPr="005F2935">
        <w:rPr>
          <w:rFonts w:eastAsia="Times New Roman" w:cstheme="majorHAnsi"/>
          <w:sz w:val="24"/>
          <w:szCs w:val="24"/>
        </w:rPr>
        <w:t xml:space="preserve">of </w:t>
      </w:r>
      <w:r w:rsidR="003720DE">
        <w:rPr>
          <w:rFonts w:eastAsia="Times New Roman" w:cstheme="majorHAnsi"/>
          <w:sz w:val="24"/>
          <w:szCs w:val="24"/>
        </w:rPr>
        <w:t>SwSCD</w:t>
      </w:r>
      <w:r w:rsidRPr="005F2935">
        <w:rPr>
          <w:rFonts w:eastAsia="Times New Roman" w:cstheme="majorHAnsi"/>
          <w:sz w:val="24"/>
          <w:szCs w:val="24"/>
        </w:rPr>
        <w:t xml:space="preserve"> (18-21 years) and result in competitive employment, community living, and community engagement </w:t>
      </w:r>
    </w:p>
    <w:p w14:paraId="5C744E7A" w14:textId="691B81E3" w:rsidR="0056740C" w:rsidRPr="005F2935" w:rsidRDefault="00C35FA0" w:rsidP="00E24B87">
      <w:pPr>
        <w:widowControl w:val="0"/>
        <w:numPr>
          <w:ilvl w:val="0"/>
          <w:numId w:val="7"/>
        </w:numPr>
        <w:pBdr>
          <w:top w:val="nil"/>
          <w:left w:val="nil"/>
          <w:bottom w:val="nil"/>
          <w:right w:val="nil"/>
          <w:between w:val="nil"/>
        </w:pBdr>
        <w:spacing w:after="120" w:line="240" w:lineRule="auto"/>
        <w:rPr>
          <w:rFonts w:eastAsia="Times New Roman" w:cstheme="majorHAnsi"/>
          <w:sz w:val="24"/>
          <w:szCs w:val="24"/>
        </w:rPr>
      </w:pPr>
      <w:r w:rsidRPr="005F2935">
        <w:rPr>
          <w:rFonts w:eastAsia="Times New Roman" w:cstheme="majorHAnsi"/>
          <w:sz w:val="24"/>
          <w:szCs w:val="24"/>
        </w:rPr>
        <w:t xml:space="preserve">ensure all students are included in all </w:t>
      </w:r>
      <w:r w:rsidRPr="005F2935">
        <w:rPr>
          <w:rFonts w:eastAsia="Times New Roman" w:cstheme="majorHAnsi"/>
          <w:b/>
          <w:sz w:val="24"/>
          <w:szCs w:val="24"/>
        </w:rPr>
        <w:t>state accountability systems</w:t>
      </w:r>
      <w:r w:rsidRPr="005F2935">
        <w:rPr>
          <w:rFonts w:eastAsia="Times New Roman" w:cstheme="majorHAnsi"/>
          <w:sz w:val="24"/>
          <w:szCs w:val="24"/>
        </w:rPr>
        <w:t>, regardless of the location and type of services they receive</w:t>
      </w:r>
    </w:p>
    <w:p w14:paraId="3712E5FE" w14:textId="77777777" w:rsidR="006811E6" w:rsidRPr="006811E6" w:rsidRDefault="006811E6" w:rsidP="00CA5FFC">
      <w:pPr>
        <w:pStyle w:val="TIESRISE-RatingScale-LightGreen"/>
      </w:pPr>
      <w:r>
        <w:t>Rating Scale</w:t>
      </w:r>
    </w:p>
    <w:p w14:paraId="6B0E0D2C" w14:textId="77777777" w:rsidR="006811E6" w:rsidRPr="006811E6" w:rsidRDefault="006811E6" w:rsidP="00CA5FFC">
      <w:pPr>
        <w:pStyle w:val="TIESRISE-RatingScale-LightGreen"/>
        <w:sectPr w:rsidR="006811E6" w:rsidRPr="006811E6" w:rsidSect="00BD701D">
          <w:headerReference w:type="default" r:id="rId20"/>
          <w:type w:val="continuous"/>
          <w:pgSz w:w="15840" w:h="12240" w:orient="landscape"/>
          <w:pgMar w:top="1440" w:right="1440" w:bottom="1440" w:left="1440" w:header="0" w:footer="720" w:gutter="0"/>
          <w:cols w:space="720"/>
        </w:sectPr>
      </w:pPr>
    </w:p>
    <w:p w14:paraId="04AF4A7E"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53C97E37"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73FBF7E4"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2461E5F5"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5ABFB2DB"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073D6702"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59A57D55"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4C33BF39" w14:textId="417B6AF8"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1.6</w:t>
        </w:r>
        <w:r w:rsidR="005F2935" w:rsidRPr="00354DBA">
          <w:rPr>
            <w:rStyle w:val="Hyperlink"/>
            <w:color w:val="1A89F9" w:themeColor="hyperlink" w:themeTint="BF"/>
            <w:sz w:val="32"/>
          </w:rPr>
          <w:t xml:space="preserve"> rating to summary table</w:t>
        </w:r>
      </w:hyperlink>
      <w:r w:rsidR="006811E6" w:rsidRPr="00CA5FFC">
        <w:br w:type="page"/>
      </w:r>
    </w:p>
    <w:p w14:paraId="642BC0B5" w14:textId="6A9C13E9" w:rsidR="00B8389F" w:rsidRPr="00CA5FFC" w:rsidRDefault="006811E6" w:rsidP="00CA5FFC">
      <w:pPr>
        <w:pStyle w:val="Heading3"/>
      </w:pPr>
      <w:r w:rsidRPr="00CA5FFC">
        <w:lastRenderedPageBreak/>
        <w:t xml:space="preserve">1.7 To what extent does your statewide system promote </w:t>
      </w:r>
      <w:r w:rsidR="008C494E" w:rsidRPr="004F41CA">
        <w:rPr>
          <w:i/>
          <w:iCs/>
        </w:rPr>
        <w:t>State Education Leaders</w:t>
      </w:r>
      <w:r w:rsidRPr="00CA5FFC">
        <w:t xml:space="preserve"> who:</w:t>
      </w:r>
    </w:p>
    <w:p w14:paraId="0F7AB31B" w14:textId="6493896C" w:rsidR="0056740C" w:rsidRPr="005F2935" w:rsidRDefault="00C35FA0" w:rsidP="006811E6">
      <w:pPr>
        <w:numPr>
          <w:ilvl w:val="0"/>
          <w:numId w:val="4"/>
        </w:numPr>
        <w:spacing w:before="240" w:after="120" w:line="240" w:lineRule="auto"/>
        <w:rPr>
          <w:rFonts w:eastAsia="Times New Roman" w:cstheme="majorHAnsi"/>
          <w:sz w:val="24"/>
          <w:szCs w:val="24"/>
        </w:rPr>
      </w:pPr>
      <w:r w:rsidRPr="00BF75C3">
        <w:rPr>
          <w:rFonts w:eastAsia="Times New Roman" w:cstheme="majorHAnsi"/>
          <w:b/>
          <w:bCs/>
          <w:sz w:val="24"/>
          <w:szCs w:val="24"/>
        </w:rPr>
        <w:t>share responsibility</w:t>
      </w:r>
      <w:r w:rsidRPr="005F2935">
        <w:rPr>
          <w:rFonts w:eastAsia="Times New Roman" w:cstheme="majorHAnsi"/>
          <w:sz w:val="24"/>
          <w:szCs w:val="24"/>
        </w:rPr>
        <w:t xml:space="preserve"> for a </w:t>
      </w:r>
      <w:r w:rsidRPr="00BF75C3">
        <w:rPr>
          <w:rFonts w:eastAsia="Times New Roman" w:cstheme="majorHAnsi"/>
          <w:b/>
          <w:bCs/>
          <w:sz w:val="24"/>
          <w:szCs w:val="24"/>
        </w:rPr>
        <w:t>single inclusive system</w:t>
      </w:r>
      <w:r w:rsidRPr="005F2935">
        <w:rPr>
          <w:rFonts w:eastAsia="Times New Roman" w:cstheme="majorHAnsi"/>
          <w:sz w:val="24"/>
          <w:szCs w:val="24"/>
        </w:rPr>
        <w:t xml:space="preserve"> of education with structures, processes and policies that blend special and general education services </w:t>
      </w:r>
    </w:p>
    <w:p w14:paraId="7135C47C" w14:textId="6F2BDD10" w:rsidR="0056740C" w:rsidRPr="005F2935" w:rsidRDefault="00C35FA0" w:rsidP="00E24B87">
      <w:pPr>
        <w:numPr>
          <w:ilvl w:val="0"/>
          <w:numId w:val="4"/>
        </w:numPr>
        <w:spacing w:after="120" w:line="240" w:lineRule="auto"/>
        <w:rPr>
          <w:rFonts w:eastAsia="Times New Roman" w:cstheme="majorHAnsi"/>
          <w:sz w:val="24"/>
          <w:szCs w:val="24"/>
        </w:rPr>
      </w:pPr>
      <w:r w:rsidRPr="005F2935">
        <w:rPr>
          <w:rFonts w:eastAsia="Times New Roman" w:cstheme="majorHAnsi"/>
          <w:sz w:val="24"/>
          <w:szCs w:val="24"/>
        </w:rPr>
        <w:t xml:space="preserve">share responsibility across leaders and </w:t>
      </w:r>
      <w:r w:rsidRPr="00BF75C3">
        <w:rPr>
          <w:rFonts w:eastAsia="Times New Roman" w:cstheme="majorHAnsi"/>
          <w:b/>
          <w:bCs/>
          <w:sz w:val="24"/>
          <w:szCs w:val="24"/>
        </w:rPr>
        <w:t xml:space="preserve">increase the percentage </w:t>
      </w:r>
      <w:r w:rsidR="003720DE">
        <w:rPr>
          <w:rFonts w:eastAsia="Times New Roman" w:cstheme="majorHAnsi"/>
          <w:b/>
          <w:bCs/>
          <w:sz w:val="24"/>
          <w:szCs w:val="24"/>
        </w:rPr>
        <w:t>of SwSCD</w:t>
      </w:r>
      <w:r w:rsidRPr="005F2935">
        <w:rPr>
          <w:rFonts w:eastAsia="Times New Roman" w:cstheme="majorHAnsi"/>
          <w:sz w:val="24"/>
          <w:szCs w:val="24"/>
        </w:rPr>
        <w:t xml:space="preserve"> in general education classes in their neighborhood schools</w:t>
      </w:r>
      <w:r w:rsidR="00413D30">
        <w:rPr>
          <w:rFonts w:eastAsia="Times New Roman" w:cstheme="majorHAnsi"/>
          <w:sz w:val="24"/>
          <w:szCs w:val="24"/>
        </w:rPr>
        <w:t>*</w:t>
      </w:r>
    </w:p>
    <w:p w14:paraId="36BFB34C" w14:textId="6A6E40C1" w:rsidR="0056740C" w:rsidRPr="005F2935" w:rsidRDefault="00C35FA0" w:rsidP="00E24B87">
      <w:pPr>
        <w:numPr>
          <w:ilvl w:val="0"/>
          <w:numId w:val="4"/>
        </w:numPr>
        <w:spacing w:after="120" w:line="240" w:lineRule="auto"/>
        <w:rPr>
          <w:rFonts w:eastAsia="Times New Roman" w:cstheme="majorHAnsi"/>
          <w:sz w:val="24"/>
          <w:szCs w:val="24"/>
        </w:rPr>
      </w:pPr>
      <w:r w:rsidRPr="005F2935">
        <w:rPr>
          <w:rFonts w:eastAsia="Times New Roman" w:cstheme="majorHAnsi"/>
          <w:sz w:val="24"/>
          <w:szCs w:val="24"/>
        </w:rPr>
        <w:t xml:space="preserve">analyze state and district data to identify and disrupt potential systemic inequities demonstrated by any </w:t>
      </w:r>
      <w:r w:rsidRPr="005F2935">
        <w:rPr>
          <w:rFonts w:eastAsia="Times New Roman" w:cstheme="majorHAnsi"/>
          <w:b/>
          <w:sz w:val="24"/>
          <w:szCs w:val="24"/>
        </w:rPr>
        <w:t>disproportionality</w:t>
      </w:r>
      <w:r w:rsidRPr="005F2935">
        <w:rPr>
          <w:rFonts w:eastAsia="Times New Roman" w:cstheme="majorHAnsi"/>
          <w:sz w:val="24"/>
          <w:szCs w:val="24"/>
        </w:rPr>
        <w:t xml:space="preserve"> reflected in placement data disaggregated by disability category; AAC use; eligibility for the alternate assessment, age/grade; race; gender; socio-economic status; and cultural, ethnic, and linguistic diversity</w:t>
      </w:r>
    </w:p>
    <w:p w14:paraId="22B70EF2" w14:textId="77777777" w:rsidR="0043543D" w:rsidRPr="00CA5FFC" w:rsidRDefault="0043543D" w:rsidP="0043543D">
      <w:pPr>
        <w:spacing w:after="120" w:line="240" w:lineRule="auto"/>
        <w:rPr>
          <w:rFonts w:eastAsia="Times New Roman" w:cstheme="majorHAnsi"/>
          <w:sz w:val="24"/>
          <w:szCs w:val="24"/>
        </w:rPr>
      </w:pPr>
    </w:p>
    <w:p w14:paraId="5096E8C3" w14:textId="77777777" w:rsidR="006811E6" w:rsidRPr="006811E6" w:rsidRDefault="006811E6" w:rsidP="00CA5FFC">
      <w:pPr>
        <w:pStyle w:val="TIESRISE-RatingScale-LightGreen"/>
      </w:pPr>
      <w:r>
        <w:t>Rating Scale</w:t>
      </w:r>
    </w:p>
    <w:p w14:paraId="486C71E8" w14:textId="77777777" w:rsidR="006811E6" w:rsidRPr="006811E6" w:rsidRDefault="006811E6" w:rsidP="00CA5FFC">
      <w:pPr>
        <w:pStyle w:val="TIESRISE-RatingScale-LightGreen"/>
        <w:sectPr w:rsidR="006811E6" w:rsidRPr="006811E6" w:rsidSect="00BD701D">
          <w:headerReference w:type="default" r:id="rId21"/>
          <w:type w:val="continuous"/>
          <w:pgSz w:w="15840" w:h="12240" w:orient="landscape"/>
          <w:pgMar w:top="1440" w:right="1440" w:bottom="1440" w:left="1440" w:header="0" w:footer="720" w:gutter="0"/>
          <w:cols w:space="720"/>
        </w:sectPr>
      </w:pPr>
    </w:p>
    <w:p w14:paraId="276A8C6B"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3D99A071"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49ACD209"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06028BF3"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2ABF933D"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12805A36"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6111954B"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6147F0E7" w14:textId="5DBB36E0"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1.7</w:t>
        </w:r>
        <w:r w:rsidR="005F2935" w:rsidRPr="00354DBA">
          <w:rPr>
            <w:rStyle w:val="Hyperlink"/>
            <w:color w:val="1A89F9" w:themeColor="hyperlink" w:themeTint="BF"/>
            <w:sz w:val="32"/>
          </w:rPr>
          <w:t xml:space="preserve"> rating to summary table</w:t>
        </w:r>
      </w:hyperlink>
      <w:r w:rsidR="006811E6" w:rsidRPr="00CA5FFC">
        <w:br w:type="page"/>
      </w:r>
    </w:p>
    <w:p w14:paraId="3D5DD43A" w14:textId="21459DDC" w:rsidR="006811E6" w:rsidRPr="00CA5FFC" w:rsidRDefault="006811E6" w:rsidP="00CA5FFC">
      <w:pPr>
        <w:pStyle w:val="Heading3"/>
      </w:pPr>
      <w:r w:rsidRPr="00CA5FFC">
        <w:lastRenderedPageBreak/>
        <w:t xml:space="preserve">1.8 To what extent does your statewide system promote </w:t>
      </w:r>
      <w:r w:rsidR="008C494E" w:rsidRPr="004F41CA">
        <w:rPr>
          <w:i/>
          <w:iCs/>
        </w:rPr>
        <w:t>Improvement Planning and Implementation Practices</w:t>
      </w:r>
      <w:r w:rsidRPr="00CA5FFC">
        <w:t xml:space="preserve"> that:</w:t>
      </w:r>
    </w:p>
    <w:p w14:paraId="01B42688" w14:textId="62487FC1" w:rsidR="0056740C" w:rsidRPr="00077E71" w:rsidRDefault="00C35FA0" w:rsidP="006811E6">
      <w:pPr>
        <w:numPr>
          <w:ilvl w:val="0"/>
          <w:numId w:val="8"/>
        </w:numPr>
        <w:spacing w:before="240" w:after="120" w:line="240" w:lineRule="auto"/>
        <w:rPr>
          <w:rFonts w:eastAsia="Times New Roman" w:cstheme="majorHAnsi"/>
          <w:sz w:val="23"/>
          <w:szCs w:val="23"/>
        </w:rPr>
      </w:pPr>
      <w:r w:rsidRPr="00077E71">
        <w:rPr>
          <w:rFonts w:eastAsia="Times New Roman" w:cstheme="majorHAnsi"/>
          <w:b/>
          <w:sz w:val="23"/>
          <w:szCs w:val="23"/>
        </w:rPr>
        <w:t xml:space="preserve">convene a state leadership team </w:t>
      </w:r>
      <w:r w:rsidRPr="00077E71">
        <w:rPr>
          <w:rFonts w:eastAsia="Times New Roman" w:cstheme="majorHAnsi"/>
          <w:sz w:val="23"/>
          <w:szCs w:val="23"/>
        </w:rPr>
        <w:t>that meets at least quarterly, approaches change as a positive process, and uses implementation science methods and strategies to drive and monitor efforts for an inclusive system of education</w:t>
      </w:r>
    </w:p>
    <w:p w14:paraId="7736CF3F" w14:textId="4C89B1AE" w:rsidR="0056740C" w:rsidRPr="00077E71" w:rsidRDefault="00C35FA0" w:rsidP="00E24B87">
      <w:pPr>
        <w:numPr>
          <w:ilvl w:val="0"/>
          <w:numId w:val="8"/>
        </w:numPr>
        <w:spacing w:after="120" w:line="240" w:lineRule="auto"/>
        <w:rPr>
          <w:rFonts w:eastAsia="Times New Roman" w:cstheme="majorHAnsi"/>
          <w:sz w:val="23"/>
          <w:szCs w:val="23"/>
        </w:rPr>
      </w:pPr>
      <w:r w:rsidRPr="00077E71">
        <w:rPr>
          <w:rFonts w:eastAsia="Times New Roman" w:cstheme="majorHAnsi"/>
          <w:sz w:val="23"/>
          <w:szCs w:val="23"/>
        </w:rPr>
        <w:t xml:space="preserve">are based on a clear set of </w:t>
      </w:r>
      <w:r w:rsidRPr="00077E71">
        <w:rPr>
          <w:rFonts w:eastAsia="Times New Roman" w:cstheme="majorHAnsi"/>
          <w:b/>
          <w:sz w:val="23"/>
          <w:szCs w:val="23"/>
        </w:rPr>
        <w:t>values, high expectations, and a philosophy</w:t>
      </w:r>
      <w:r w:rsidRPr="00077E71">
        <w:rPr>
          <w:rFonts w:eastAsia="Times New Roman" w:cstheme="majorHAnsi"/>
          <w:sz w:val="23"/>
          <w:szCs w:val="23"/>
        </w:rPr>
        <w:t xml:space="preserve"> that every student can learn</w:t>
      </w:r>
    </w:p>
    <w:p w14:paraId="0CB9ABAA" w14:textId="4739F271" w:rsidR="0056740C" w:rsidRPr="00077E71" w:rsidRDefault="00C35FA0" w:rsidP="00E24B87">
      <w:pPr>
        <w:numPr>
          <w:ilvl w:val="0"/>
          <w:numId w:val="8"/>
        </w:numPr>
        <w:spacing w:after="120" w:line="240" w:lineRule="auto"/>
        <w:rPr>
          <w:rFonts w:eastAsia="Times New Roman" w:cstheme="majorHAnsi"/>
          <w:sz w:val="23"/>
          <w:szCs w:val="23"/>
        </w:rPr>
      </w:pPr>
      <w:r w:rsidRPr="00077E71">
        <w:rPr>
          <w:rFonts w:eastAsia="Times New Roman" w:cstheme="majorHAnsi"/>
          <w:sz w:val="23"/>
          <w:szCs w:val="23"/>
        </w:rPr>
        <w:t>demonstrate a systemic acceptance and promotion of</w:t>
      </w:r>
      <w:r w:rsidRPr="00077E71">
        <w:rPr>
          <w:rFonts w:eastAsia="Times New Roman" w:cstheme="majorHAnsi"/>
          <w:b/>
          <w:sz w:val="23"/>
          <w:szCs w:val="23"/>
        </w:rPr>
        <w:t xml:space="preserve"> change as a normal</w:t>
      </w:r>
      <w:r w:rsidRPr="00077E71">
        <w:rPr>
          <w:rFonts w:eastAsia="Times New Roman" w:cstheme="majorHAnsi"/>
          <w:sz w:val="23"/>
          <w:szCs w:val="23"/>
        </w:rPr>
        <w:t xml:space="preserve"> </w:t>
      </w:r>
      <w:r w:rsidRPr="00077E71">
        <w:rPr>
          <w:rFonts w:eastAsia="Times New Roman" w:cstheme="majorHAnsi"/>
          <w:b/>
          <w:sz w:val="23"/>
          <w:szCs w:val="23"/>
        </w:rPr>
        <w:t xml:space="preserve">and positive process </w:t>
      </w:r>
      <w:r w:rsidRPr="00077E71">
        <w:rPr>
          <w:rFonts w:eastAsia="Times New Roman" w:cstheme="majorHAnsi"/>
          <w:sz w:val="23"/>
          <w:szCs w:val="23"/>
        </w:rPr>
        <w:t xml:space="preserve">that uses implementation science methods and strategies to promote </w:t>
      </w:r>
      <w:r w:rsidRPr="00077E71">
        <w:rPr>
          <w:rFonts w:eastAsia="Times New Roman" w:cstheme="majorHAnsi"/>
          <w:sz w:val="23"/>
          <w:szCs w:val="23"/>
          <w:highlight w:val="white"/>
        </w:rPr>
        <w:t>continuous improvement</w:t>
      </w:r>
    </w:p>
    <w:p w14:paraId="49FB420B" w14:textId="77777777" w:rsidR="0056740C" w:rsidRPr="00077E71" w:rsidRDefault="00C35FA0" w:rsidP="00E24B87">
      <w:pPr>
        <w:numPr>
          <w:ilvl w:val="0"/>
          <w:numId w:val="8"/>
        </w:numPr>
        <w:spacing w:after="120" w:line="240" w:lineRule="auto"/>
        <w:rPr>
          <w:rFonts w:eastAsia="Times New Roman" w:cstheme="majorHAnsi"/>
          <w:sz w:val="23"/>
          <w:szCs w:val="23"/>
        </w:rPr>
      </w:pPr>
      <w:r w:rsidRPr="00077E71">
        <w:rPr>
          <w:rFonts w:eastAsia="Times New Roman" w:cstheme="majorHAnsi"/>
          <w:sz w:val="23"/>
          <w:szCs w:val="23"/>
        </w:rPr>
        <w:t xml:space="preserve">include </w:t>
      </w:r>
      <w:r w:rsidRPr="00077E71">
        <w:rPr>
          <w:rFonts w:eastAsia="Times New Roman" w:cstheme="majorHAnsi"/>
          <w:b/>
          <w:sz w:val="23"/>
          <w:szCs w:val="23"/>
        </w:rPr>
        <w:t>reflection</w:t>
      </w:r>
      <w:r w:rsidRPr="00077E71">
        <w:rPr>
          <w:rFonts w:eastAsia="Times New Roman" w:cstheme="majorHAnsi"/>
          <w:sz w:val="23"/>
          <w:szCs w:val="23"/>
        </w:rPr>
        <w:t xml:space="preserve"> on inclusive education practices by instructional personnel and other stakeholders</w:t>
      </w:r>
    </w:p>
    <w:p w14:paraId="47217D0F" w14:textId="77777777" w:rsidR="0056740C" w:rsidRPr="00077E71" w:rsidRDefault="00C35FA0" w:rsidP="00E24B87">
      <w:pPr>
        <w:numPr>
          <w:ilvl w:val="0"/>
          <w:numId w:val="8"/>
        </w:numPr>
        <w:spacing w:after="120" w:line="240" w:lineRule="auto"/>
        <w:rPr>
          <w:rFonts w:eastAsia="Times New Roman" w:cstheme="majorHAnsi"/>
          <w:sz w:val="23"/>
          <w:szCs w:val="23"/>
        </w:rPr>
      </w:pPr>
      <w:r w:rsidRPr="00077E71">
        <w:rPr>
          <w:rFonts w:eastAsia="Times New Roman" w:cstheme="majorHAnsi"/>
          <w:sz w:val="23"/>
          <w:szCs w:val="23"/>
        </w:rPr>
        <w:t xml:space="preserve">engage </w:t>
      </w:r>
      <w:r w:rsidRPr="00077E71">
        <w:rPr>
          <w:rFonts w:eastAsia="Times New Roman" w:cstheme="majorHAnsi"/>
          <w:b/>
          <w:sz w:val="23"/>
          <w:szCs w:val="23"/>
        </w:rPr>
        <w:t xml:space="preserve">families, self-advocates, and allies </w:t>
      </w:r>
      <w:r w:rsidRPr="00077E71">
        <w:rPr>
          <w:rFonts w:eastAsia="Times New Roman" w:cstheme="majorHAnsi"/>
          <w:sz w:val="23"/>
          <w:szCs w:val="23"/>
        </w:rPr>
        <w:t xml:space="preserve">from diverse backgrounds in the development and implementation of improvement plans </w:t>
      </w:r>
    </w:p>
    <w:p w14:paraId="6AC772DA" w14:textId="0DB05AD2" w:rsidR="0056740C" w:rsidRPr="00077E71" w:rsidRDefault="00C35FA0" w:rsidP="00E24B87">
      <w:pPr>
        <w:numPr>
          <w:ilvl w:val="0"/>
          <w:numId w:val="8"/>
        </w:numPr>
        <w:spacing w:after="120" w:line="240" w:lineRule="auto"/>
        <w:rPr>
          <w:rFonts w:eastAsia="Times New Roman" w:cstheme="majorHAnsi"/>
          <w:sz w:val="23"/>
          <w:szCs w:val="23"/>
        </w:rPr>
      </w:pPr>
      <w:r w:rsidRPr="00077E71">
        <w:rPr>
          <w:rFonts w:eastAsia="Times New Roman" w:cstheme="majorHAnsi"/>
          <w:sz w:val="23"/>
          <w:szCs w:val="23"/>
        </w:rPr>
        <w:t xml:space="preserve">identify and remove </w:t>
      </w:r>
      <w:r w:rsidRPr="00077E71">
        <w:rPr>
          <w:rFonts w:eastAsia="Times New Roman" w:cstheme="majorHAnsi"/>
          <w:b/>
          <w:sz w:val="23"/>
          <w:szCs w:val="23"/>
        </w:rPr>
        <w:t>systemic barriers</w:t>
      </w:r>
      <w:r w:rsidRPr="00077E71">
        <w:rPr>
          <w:rFonts w:eastAsia="Times New Roman" w:cstheme="majorHAnsi"/>
          <w:sz w:val="23"/>
          <w:szCs w:val="23"/>
        </w:rPr>
        <w:t xml:space="preserve"> and</w:t>
      </w:r>
      <w:r w:rsidRPr="00077E71">
        <w:rPr>
          <w:rFonts w:eastAsia="Times New Roman" w:cstheme="majorHAnsi"/>
          <w:b/>
          <w:sz w:val="23"/>
          <w:szCs w:val="23"/>
        </w:rPr>
        <w:t xml:space="preserve"> increase the placement </w:t>
      </w:r>
      <w:r w:rsidRPr="00077E71">
        <w:rPr>
          <w:rFonts w:eastAsia="Times New Roman" w:cstheme="majorHAnsi"/>
          <w:sz w:val="23"/>
          <w:szCs w:val="23"/>
        </w:rPr>
        <w:t xml:space="preserve">of </w:t>
      </w:r>
      <w:r w:rsidR="003720DE" w:rsidRPr="00077E71">
        <w:rPr>
          <w:rFonts w:eastAsia="Times New Roman" w:cstheme="majorHAnsi"/>
          <w:sz w:val="23"/>
          <w:szCs w:val="23"/>
        </w:rPr>
        <w:t>SwSCD</w:t>
      </w:r>
      <w:r w:rsidRPr="00077E71">
        <w:rPr>
          <w:rFonts w:eastAsia="Times New Roman" w:cstheme="majorHAnsi"/>
          <w:sz w:val="23"/>
          <w:szCs w:val="23"/>
        </w:rPr>
        <w:t xml:space="preserve"> in general education classes in their neighborhood schools</w:t>
      </w:r>
      <w:r w:rsidR="00413D30">
        <w:rPr>
          <w:rFonts w:eastAsia="Times New Roman" w:cstheme="majorHAnsi"/>
          <w:sz w:val="23"/>
          <w:szCs w:val="23"/>
        </w:rPr>
        <w:t>*</w:t>
      </w:r>
    </w:p>
    <w:p w14:paraId="008DFD33" w14:textId="43927428" w:rsidR="0056740C" w:rsidRPr="00077E71" w:rsidRDefault="00C35FA0" w:rsidP="00E24B87">
      <w:pPr>
        <w:numPr>
          <w:ilvl w:val="0"/>
          <w:numId w:val="8"/>
        </w:numPr>
        <w:spacing w:after="120" w:line="240" w:lineRule="auto"/>
        <w:rPr>
          <w:rFonts w:eastAsia="Times New Roman" w:cstheme="majorHAnsi"/>
          <w:sz w:val="23"/>
          <w:szCs w:val="23"/>
        </w:rPr>
      </w:pPr>
      <w:r w:rsidRPr="00077E71">
        <w:rPr>
          <w:rFonts w:eastAsia="Times New Roman" w:cstheme="majorHAnsi"/>
          <w:sz w:val="23"/>
          <w:szCs w:val="23"/>
        </w:rPr>
        <w:t xml:space="preserve">provide and evaluate the </w:t>
      </w:r>
      <w:r w:rsidRPr="00077E71">
        <w:rPr>
          <w:rFonts w:eastAsia="Times New Roman" w:cstheme="majorHAnsi"/>
          <w:b/>
          <w:sz w:val="23"/>
          <w:szCs w:val="23"/>
        </w:rPr>
        <w:t>impact of technical assistance and coaching</w:t>
      </w:r>
      <w:r w:rsidRPr="00077E71">
        <w:rPr>
          <w:rFonts w:eastAsia="Times New Roman" w:cstheme="majorHAnsi"/>
          <w:sz w:val="23"/>
          <w:szCs w:val="23"/>
        </w:rPr>
        <w:t xml:space="preserve"> to </w:t>
      </w:r>
      <w:r w:rsidRPr="00077E71">
        <w:rPr>
          <w:rFonts w:eastAsia="Times New Roman" w:cstheme="majorHAnsi"/>
          <w:b/>
          <w:sz w:val="23"/>
          <w:szCs w:val="23"/>
        </w:rPr>
        <w:t>disrupt systemic inequities</w:t>
      </w:r>
      <w:r w:rsidRPr="00077E71">
        <w:rPr>
          <w:rFonts w:eastAsia="Times New Roman" w:cstheme="majorHAnsi"/>
          <w:sz w:val="23"/>
          <w:szCs w:val="23"/>
        </w:rPr>
        <w:t xml:space="preserve"> in the placement of </w:t>
      </w:r>
      <w:r w:rsidR="003720DE" w:rsidRPr="00077E71">
        <w:rPr>
          <w:rFonts w:eastAsia="Times New Roman" w:cstheme="majorHAnsi"/>
          <w:sz w:val="23"/>
          <w:szCs w:val="23"/>
        </w:rPr>
        <w:t>SwSCD</w:t>
      </w:r>
      <w:r w:rsidRPr="00077E71">
        <w:rPr>
          <w:rFonts w:eastAsia="Times New Roman" w:cstheme="majorHAnsi"/>
          <w:sz w:val="23"/>
          <w:szCs w:val="23"/>
        </w:rPr>
        <w:t xml:space="preserve"> </w:t>
      </w:r>
    </w:p>
    <w:p w14:paraId="1291ACEE" w14:textId="20697AE9" w:rsidR="005F2935" w:rsidRPr="00077E71" w:rsidRDefault="00C35FA0" w:rsidP="00CA3D1B">
      <w:pPr>
        <w:numPr>
          <w:ilvl w:val="0"/>
          <w:numId w:val="8"/>
        </w:numPr>
        <w:spacing w:after="120" w:line="240" w:lineRule="auto"/>
        <w:rPr>
          <w:rFonts w:eastAsia="Times New Roman" w:cstheme="majorHAnsi"/>
          <w:sz w:val="23"/>
          <w:szCs w:val="23"/>
        </w:rPr>
      </w:pPr>
      <w:r w:rsidRPr="00077E71">
        <w:rPr>
          <w:rFonts w:eastAsia="Times New Roman" w:cstheme="majorHAnsi"/>
          <w:sz w:val="23"/>
          <w:szCs w:val="23"/>
        </w:rPr>
        <w:t xml:space="preserve">use </w:t>
      </w:r>
      <w:r w:rsidRPr="00077E71">
        <w:rPr>
          <w:rFonts w:eastAsia="Times New Roman" w:cstheme="majorHAnsi"/>
          <w:b/>
          <w:sz w:val="23"/>
          <w:szCs w:val="23"/>
        </w:rPr>
        <w:t>funding and other resources</w:t>
      </w:r>
      <w:r w:rsidRPr="00077E71">
        <w:rPr>
          <w:rFonts w:eastAsia="Times New Roman" w:cstheme="majorHAnsi"/>
          <w:sz w:val="23"/>
          <w:szCs w:val="23"/>
        </w:rPr>
        <w:t xml:space="preserve"> to develop, implement, evaluate, and sustain placement in neighborhood schools</w:t>
      </w:r>
      <w:r w:rsidR="00413D30">
        <w:rPr>
          <w:rFonts w:eastAsia="Times New Roman" w:cstheme="majorHAnsi"/>
          <w:sz w:val="23"/>
          <w:szCs w:val="23"/>
        </w:rPr>
        <w:t>*</w:t>
      </w:r>
      <w:r w:rsidRPr="00077E71">
        <w:rPr>
          <w:rFonts w:eastAsia="Times New Roman" w:cstheme="majorHAnsi"/>
          <w:sz w:val="23"/>
          <w:szCs w:val="23"/>
        </w:rPr>
        <w:t xml:space="preserve"> and general education classes</w:t>
      </w:r>
    </w:p>
    <w:p w14:paraId="0129C524" w14:textId="1905D0B2" w:rsidR="006811E6" w:rsidRPr="00CA5FFC" w:rsidRDefault="006811E6" w:rsidP="00CA5FFC">
      <w:pPr>
        <w:pStyle w:val="TIESRISE-RatingScale-LightGreen"/>
      </w:pPr>
      <w:r w:rsidRPr="00CA5FFC">
        <w:t>Rating Scale</w:t>
      </w:r>
    </w:p>
    <w:p w14:paraId="3A7CA13D" w14:textId="77777777" w:rsidR="006811E6" w:rsidRPr="00CA5FFC" w:rsidRDefault="006811E6" w:rsidP="00CA5FFC">
      <w:pPr>
        <w:pStyle w:val="TIESRISE-RatingScale-LightGreen"/>
        <w:sectPr w:rsidR="006811E6" w:rsidRPr="00CA5FFC" w:rsidSect="006811E6">
          <w:headerReference w:type="default" r:id="rId22"/>
          <w:type w:val="continuous"/>
          <w:pgSz w:w="15840" w:h="12240" w:orient="landscape"/>
          <w:pgMar w:top="1440" w:right="1440" w:bottom="1440" w:left="1440" w:header="0" w:footer="720" w:gutter="0"/>
          <w:cols w:space="720"/>
          <w:docGrid w:linePitch="299"/>
        </w:sectPr>
      </w:pPr>
    </w:p>
    <w:p w14:paraId="5D2CE0FE"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 xml:space="preserve">1 </w:t>
      </w:r>
    </w:p>
    <w:p w14:paraId="1DC045EB"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Some</w:t>
      </w:r>
      <w:r w:rsidRPr="005F2935">
        <w:rPr>
          <w:rFonts w:cstheme="majorHAnsi"/>
          <w:sz w:val="23"/>
          <w:szCs w:val="23"/>
        </w:rPr>
        <w:t xml:space="preserve"> features are in place for </w:t>
      </w:r>
      <w:r w:rsidRPr="005F2935">
        <w:rPr>
          <w:rFonts w:cstheme="majorHAnsi"/>
          <w:b/>
          <w:sz w:val="23"/>
          <w:szCs w:val="23"/>
        </w:rPr>
        <w:t xml:space="preserve">some </w:t>
      </w:r>
      <w:r w:rsidRPr="005F2935">
        <w:rPr>
          <w:rFonts w:cstheme="majorHAnsi"/>
          <w:sz w:val="23"/>
          <w:szCs w:val="23"/>
        </w:rPr>
        <w:t xml:space="preserve">students, but </w:t>
      </w:r>
      <w:r w:rsidRPr="005F2935">
        <w:rPr>
          <w:rFonts w:cstheme="majorHAnsi"/>
          <w:b/>
          <w:sz w:val="23"/>
          <w:szCs w:val="23"/>
        </w:rPr>
        <w:t>not yet for</w:t>
      </w:r>
      <w:r w:rsidRPr="005F2935">
        <w:rPr>
          <w:rFonts w:cstheme="majorHAnsi"/>
          <w:sz w:val="23"/>
          <w:szCs w:val="23"/>
        </w:rPr>
        <w:t xml:space="preserve"> students with significant cognitive disabilities. </w:t>
      </w:r>
      <w:r w:rsidRPr="005F2935">
        <w:rPr>
          <w:rFonts w:cstheme="majorHAnsi"/>
          <w:sz w:val="23"/>
          <w:szCs w:val="23"/>
        </w:rPr>
        <w:br w:type="column"/>
      </w:r>
      <w:r w:rsidRPr="005F2935">
        <w:rPr>
          <w:rFonts w:cstheme="majorHAnsi"/>
          <w:b/>
          <w:sz w:val="23"/>
          <w:szCs w:val="23"/>
        </w:rPr>
        <w:t>2</w:t>
      </w:r>
    </w:p>
    <w:p w14:paraId="74471372"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Most</w:t>
      </w:r>
      <w:r w:rsidRPr="005F2935">
        <w:rPr>
          <w:rFonts w:cstheme="majorHAnsi"/>
          <w:sz w:val="23"/>
          <w:szCs w:val="23"/>
        </w:rPr>
        <w:t xml:space="preserve"> Features are in place for </w:t>
      </w:r>
      <w:r w:rsidRPr="005F2935">
        <w:rPr>
          <w:rFonts w:cstheme="majorHAnsi"/>
          <w:b/>
          <w:sz w:val="23"/>
          <w:szCs w:val="23"/>
        </w:rPr>
        <w:t xml:space="preserve">most </w:t>
      </w:r>
      <w:r w:rsidRPr="005F2935">
        <w:rPr>
          <w:rFonts w:cstheme="majorHAnsi"/>
          <w:sz w:val="23"/>
          <w:szCs w:val="23"/>
        </w:rPr>
        <w:t xml:space="preserve">students, but </w:t>
      </w:r>
      <w:r w:rsidRPr="005F2935">
        <w:rPr>
          <w:rFonts w:cstheme="majorHAnsi"/>
          <w:b/>
          <w:sz w:val="23"/>
          <w:szCs w:val="23"/>
        </w:rPr>
        <w:t>not yet for</w:t>
      </w:r>
      <w:r w:rsidRPr="005F2935">
        <w:rPr>
          <w:rFonts w:cstheme="majorHAnsi"/>
          <w:sz w:val="23"/>
          <w:szCs w:val="23"/>
        </w:rPr>
        <w:t xml:space="preserve"> students with significant cognitive disabilities.</w:t>
      </w:r>
      <w:r w:rsidRPr="005F2935">
        <w:rPr>
          <w:rFonts w:cstheme="majorHAnsi"/>
          <w:sz w:val="23"/>
          <w:szCs w:val="23"/>
        </w:rPr>
        <w:br w:type="column"/>
      </w:r>
      <w:r w:rsidRPr="005F2935">
        <w:rPr>
          <w:rFonts w:cstheme="majorHAnsi"/>
          <w:b/>
          <w:sz w:val="23"/>
          <w:szCs w:val="23"/>
        </w:rPr>
        <w:t>3</w:t>
      </w:r>
    </w:p>
    <w:p w14:paraId="65C1FCC4"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 xml:space="preserve">Most </w:t>
      </w:r>
      <w:r w:rsidRPr="005F2935">
        <w:rPr>
          <w:rFonts w:cstheme="majorHAnsi"/>
          <w:sz w:val="23"/>
          <w:szCs w:val="23"/>
        </w:rPr>
        <w:t xml:space="preserve">Features are in place for </w:t>
      </w:r>
      <w:r w:rsidRPr="005F2935">
        <w:rPr>
          <w:rFonts w:cstheme="majorHAnsi"/>
          <w:b/>
          <w:sz w:val="23"/>
          <w:szCs w:val="23"/>
        </w:rPr>
        <w:t>most</w:t>
      </w:r>
      <w:r w:rsidRPr="005F2935">
        <w:rPr>
          <w:rFonts w:cstheme="majorHAnsi"/>
          <w:sz w:val="23"/>
          <w:szCs w:val="23"/>
        </w:rPr>
        <w:t xml:space="preserve"> students, including for </w:t>
      </w:r>
      <w:r w:rsidRPr="005F2935">
        <w:rPr>
          <w:rFonts w:cstheme="majorHAnsi"/>
          <w:b/>
          <w:sz w:val="23"/>
          <w:szCs w:val="23"/>
        </w:rPr>
        <w:t>some</w:t>
      </w:r>
      <w:r w:rsidRPr="005F2935">
        <w:rPr>
          <w:rFonts w:cstheme="majorHAnsi"/>
          <w:sz w:val="23"/>
          <w:szCs w:val="23"/>
        </w:rPr>
        <w:t xml:space="preserve"> students with significant cognitive disabilities.</w:t>
      </w:r>
      <w:r w:rsidRPr="005F2935">
        <w:rPr>
          <w:rFonts w:cstheme="majorHAnsi"/>
          <w:sz w:val="23"/>
          <w:szCs w:val="23"/>
        </w:rPr>
        <w:br w:type="column"/>
      </w:r>
      <w:r w:rsidRPr="005F2935">
        <w:rPr>
          <w:rFonts w:cstheme="majorHAnsi"/>
          <w:b/>
          <w:sz w:val="23"/>
          <w:szCs w:val="23"/>
        </w:rPr>
        <w:t>4</w:t>
      </w:r>
    </w:p>
    <w:p w14:paraId="5E0ACAE3"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Most</w:t>
      </w:r>
      <w:r w:rsidRPr="005F2935">
        <w:rPr>
          <w:rFonts w:cstheme="majorHAnsi"/>
          <w:sz w:val="23"/>
          <w:szCs w:val="23"/>
        </w:rPr>
        <w:t xml:space="preserve"> Features are in place for </w:t>
      </w:r>
      <w:r w:rsidRPr="005F2935">
        <w:rPr>
          <w:rFonts w:cstheme="majorHAnsi"/>
          <w:b/>
          <w:sz w:val="23"/>
          <w:szCs w:val="23"/>
        </w:rPr>
        <w:t xml:space="preserve">most </w:t>
      </w:r>
      <w:r w:rsidRPr="005F2935">
        <w:rPr>
          <w:rFonts w:cstheme="majorHAnsi"/>
          <w:sz w:val="23"/>
          <w:szCs w:val="23"/>
        </w:rPr>
        <w:t xml:space="preserve">students, including </w:t>
      </w:r>
      <w:r w:rsidRPr="005F2935">
        <w:rPr>
          <w:rFonts w:cstheme="majorHAnsi"/>
          <w:b/>
          <w:sz w:val="23"/>
          <w:szCs w:val="23"/>
        </w:rPr>
        <w:t>most</w:t>
      </w:r>
      <w:r w:rsidRPr="005F2935">
        <w:rPr>
          <w:rFonts w:cstheme="majorHAnsi"/>
          <w:sz w:val="23"/>
          <w:szCs w:val="23"/>
        </w:rPr>
        <w:t xml:space="preserve"> students with significant cognitive disabilities.</w:t>
      </w:r>
      <w:r w:rsidRPr="005F2935">
        <w:rPr>
          <w:rFonts w:cstheme="majorHAnsi"/>
          <w:sz w:val="23"/>
          <w:szCs w:val="23"/>
        </w:rPr>
        <w:br w:type="column"/>
      </w:r>
      <w:r w:rsidRPr="005F2935">
        <w:rPr>
          <w:rFonts w:cstheme="majorHAnsi"/>
          <w:b/>
          <w:sz w:val="23"/>
          <w:szCs w:val="23"/>
        </w:rPr>
        <w:t>5</w:t>
      </w:r>
    </w:p>
    <w:p w14:paraId="5F163E94" w14:textId="77777777" w:rsidR="005F2935" w:rsidRPr="005F2935" w:rsidRDefault="005F2935" w:rsidP="005F2935">
      <w:pPr>
        <w:spacing w:line="275" w:lineRule="auto"/>
        <w:textDirection w:val="btLr"/>
        <w:rPr>
          <w:rFonts w:cstheme="majorHAnsi"/>
          <w:sz w:val="23"/>
          <w:szCs w:val="23"/>
        </w:rPr>
      </w:pPr>
      <w:r w:rsidRPr="005F2935">
        <w:rPr>
          <w:rFonts w:cstheme="majorHAnsi"/>
          <w:b/>
          <w:sz w:val="23"/>
          <w:szCs w:val="23"/>
        </w:rPr>
        <w:t>All</w:t>
      </w:r>
      <w:r w:rsidRPr="005F2935">
        <w:rPr>
          <w:rFonts w:cstheme="majorHAnsi"/>
          <w:sz w:val="23"/>
          <w:szCs w:val="23"/>
        </w:rPr>
        <w:t xml:space="preserve"> Features are in place for </w:t>
      </w:r>
      <w:r w:rsidRPr="005F2935">
        <w:rPr>
          <w:rFonts w:cstheme="majorHAnsi"/>
          <w:b/>
          <w:sz w:val="23"/>
          <w:szCs w:val="23"/>
        </w:rPr>
        <w:t xml:space="preserve">all </w:t>
      </w:r>
      <w:r w:rsidRPr="005F2935">
        <w:rPr>
          <w:rFonts w:cstheme="majorHAnsi"/>
          <w:sz w:val="23"/>
          <w:szCs w:val="23"/>
        </w:rPr>
        <w:t xml:space="preserve">students, including </w:t>
      </w:r>
      <w:r w:rsidRPr="005F2935">
        <w:rPr>
          <w:rFonts w:cstheme="majorHAnsi"/>
          <w:b/>
          <w:sz w:val="23"/>
          <w:szCs w:val="23"/>
        </w:rPr>
        <w:t>all</w:t>
      </w:r>
      <w:r w:rsidRPr="005F2935">
        <w:rPr>
          <w:rFonts w:cstheme="majorHAnsi"/>
          <w:sz w:val="23"/>
          <w:szCs w:val="23"/>
        </w:rPr>
        <w:t xml:space="preserve"> students with significant cognitive disabilities.</w:t>
      </w:r>
    </w:p>
    <w:p w14:paraId="736BA4FB"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119AA05F" w14:textId="3182451E" w:rsidR="006811E6"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1.8</w:t>
        </w:r>
        <w:r w:rsidR="005F2935" w:rsidRPr="00354DBA">
          <w:rPr>
            <w:rStyle w:val="Hyperlink"/>
            <w:color w:val="1A89F9" w:themeColor="hyperlink" w:themeTint="BF"/>
            <w:sz w:val="32"/>
          </w:rPr>
          <w:t xml:space="preserve"> rating to summary table</w:t>
        </w:r>
      </w:hyperlink>
      <w:r w:rsidR="006811E6" w:rsidRPr="00CA5FFC">
        <w:br w:type="page"/>
      </w:r>
    </w:p>
    <w:p w14:paraId="31D9EE1D" w14:textId="534C9074" w:rsidR="006811E6" w:rsidRPr="00CA5FFC" w:rsidRDefault="006811E6" w:rsidP="00CA5FFC">
      <w:pPr>
        <w:pStyle w:val="Heading3"/>
      </w:pPr>
      <w:r w:rsidRPr="00CA5FFC">
        <w:lastRenderedPageBreak/>
        <w:t xml:space="preserve">1.9 To what extent does your statewide system promote </w:t>
      </w:r>
      <w:r w:rsidR="008C494E" w:rsidRPr="00CA3D1B">
        <w:rPr>
          <w:i/>
          <w:iCs/>
        </w:rPr>
        <w:t>State Personnel Practices</w:t>
      </w:r>
      <w:r w:rsidRPr="00CA5FFC">
        <w:t xml:space="preserve"> that:</w:t>
      </w:r>
    </w:p>
    <w:p w14:paraId="5377E126" w14:textId="77777777" w:rsidR="0056740C" w:rsidRPr="005F2935" w:rsidRDefault="00C35FA0" w:rsidP="006811E6">
      <w:pPr>
        <w:numPr>
          <w:ilvl w:val="0"/>
          <w:numId w:val="12"/>
        </w:numPr>
        <w:spacing w:before="240" w:after="120" w:line="240" w:lineRule="auto"/>
        <w:rPr>
          <w:rFonts w:eastAsia="Times New Roman" w:cstheme="majorHAnsi"/>
          <w:sz w:val="24"/>
          <w:szCs w:val="24"/>
        </w:rPr>
      </w:pPr>
      <w:r w:rsidRPr="005F2935">
        <w:rPr>
          <w:rFonts w:eastAsia="Times New Roman" w:cstheme="majorHAnsi"/>
          <w:sz w:val="24"/>
          <w:szCs w:val="24"/>
        </w:rPr>
        <w:t xml:space="preserve">ensure all state communications use </w:t>
      </w:r>
      <w:r w:rsidRPr="005F2935">
        <w:rPr>
          <w:rFonts w:eastAsia="Times New Roman" w:cstheme="majorHAnsi"/>
          <w:b/>
          <w:sz w:val="24"/>
          <w:szCs w:val="24"/>
        </w:rPr>
        <w:t>person-first language</w:t>
      </w:r>
      <w:r w:rsidRPr="005F2935">
        <w:rPr>
          <w:rFonts w:eastAsia="Times New Roman" w:cstheme="majorHAnsi"/>
          <w:sz w:val="24"/>
          <w:szCs w:val="24"/>
        </w:rPr>
        <w:t>, unless otherwise specified by self-advocates, maintain confidentiality, and respect diversity of human variability</w:t>
      </w:r>
    </w:p>
    <w:p w14:paraId="39054AAB" w14:textId="099D10A5" w:rsidR="0056740C" w:rsidRPr="005F2935" w:rsidRDefault="00C35FA0" w:rsidP="00E24B87">
      <w:pPr>
        <w:numPr>
          <w:ilvl w:val="0"/>
          <w:numId w:val="12"/>
        </w:numPr>
        <w:spacing w:after="120" w:line="240" w:lineRule="auto"/>
        <w:rPr>
          <w:rFonts w:eastAsia="Times New Roman" w:cstheme="majorHAnsi"/>
          <w:sz w:val="24"/>
          <w:szCs w:val="24"/>
        </w:rPr>
      </w:pPr>
      <w:r w:rsidRPr="005F2935">
        <w:rPr>
          <w:rFonts w:eastAsia="Times New Roman" w:cstheme="majorHAnsi"/>
          <w:sz w:val="24"/>
          <w:szCs w:val="24"/>
        </w:rPr>
        <w:t xml:space="preserve">include systematic proactive </w:t>
      </w:r>
      <w:r w:rsidRPr="005F2935">
        <w:rPr>
          <w:rFonts w:eastAsia="Times New Roman" w:cstheme="majorHAnsi"/>
          <w:b/>
          <w:sz w:val="24"/>
          <w:szCs w:val="24"/>
        </w:rPr>
        <w:t>recruiting, training, and retaining strategies</w:t>
      </w:r>
      <w:r w:rsidRPr="005F2935">
        <w:rPr>
          <w:rFonts w:eastAsia="Times New Roman" w:cstheme="majorHAnsi"/>
          <w:sz w:val="24"/>
          <w:szCs w:val="24"/>
        </w:rPr>
        <w:t xml:space="preserve"> informed by data and reflective practice, that ensure qualified personnel for facilitating placement of </w:t>
      </w:r>
      <w:r w:rsidR="003720DE">
        <w:rPr>
          <w:rFonts w:eastAsia="Times New Roman" w:cstheme="majorHAnsi"/>
          <w:sz w:val="24"/>
          <w:szCs w:val="24"/>
        </w:rPr>
        <w:t>SwSCD</w:t>
      </w:r>
      <w:r w:rsidRPr="005F2935">
        <w:rPr>
          <w:rFonts w:eastAsia="Times New Roman" w:cstheme="majorHAnsi"/>
          <w:sz w:val="24"/>
          <w:szCs w:val="24"/>
        </w:rPr>
        <w:t xml:space="preserve"> in neighborhood schools</w:t>
      </w:r>
      <w:r w:rsidR="00413D30">
        <w:rPr>
          <w:rFonts w:eastAsia="Times New Roman" w:cstheme="majorHAnsi"/>
          <w:sz w:val="24"/>
          <w:szCs w:val="24"/>
        </w:rPr>
        <w:t>*</w:t>
      </w:r>
      <w:r w:rsidRPr="005F2935">
        <w:rPr>
          <w:rFonts w:eastAsia="Times New Roman" w:cstheme="majorHAnsi"/>
          <w:sz w:val="24"/>
          <w:szCs w:val="24"/>
        </w:rPr>
        <w:t xml:space="preserve"> and general education classes</w:t>
      </w:r>
    </w:p>
    <w:p w14:paraId="1B0E5020" w14:textId="74D47CC2" w:rsidR="0056740C" w:rsidRPr="005F2935" w:rsidRDefault="00C35FA0" w:rsidP="00E24B87">
      <w:pPr>
        <w:numPr>
          <w:ilvl w:val="0"/>
          <w:numId w:val="12"/>
        </w:numPr>
        <w:spacing w:after="120" w:line="240" w:lineRule="auto"/>
        <w:rPr>
          <w:rFonts w:eastAsia="Times New Roman" w:cstheme="majorHAnsi"/>
          <w:sz w:val="24"/>
          <w:szCs w:val="24"/>
        </w:rPr>
      </w:pPr>
      <w:r w:rsidRPr="00077E71">
        <w:rPr>
          <w:rFonts w:eastAsia="Times New Roman" w:cstheme="majorHAnsi"/>
          <w:b/>
          <w:sz w:val="24"/>
          <w:szCs w:val="24"/>
        </w:rPr>
        <w:t>braid special and general education professional development opportunities</w:t>
      </w:r>
      <w:r w:rsidRPr="005F2935">
        <w:rPr>
          <w:rFonts w:eastAsia="Times New Roman" w:cstheme="majorHAnsi"/>
          <w:sz w:val="24"/>
          <w:szCs w:val="24"/>
        </w:rPr>
        <w:t xml:space="preserve"> that promote </w:t>
      </w:r>
      <w:r w:rsidRPr="005F2935">
        <w:rPr>
          <w:rFonts w:eastAsia="Times New Roman" w:cstheme="majorHAnsi"/>
          <w:sz w:val="24"/>
          <w:szCs w:val="24"/>
          <w:highlight w:val="white"/>
        </w:rPr>
        <w:t xml:space="preserve">shared responsibility for placement of </w:t>
      </w:r>
      <w:r w:rsidR="003720DE">
        <w:rPr>
          <w:rFonts w:eastAsia="Times New Roman" w:cstheme="majorHAnsi"/>
          <w:sz w:val="24"/>
          <w:szCs w:val="24"/>
          <w:highlight w:val="white"/>
        </w:rPr>
        <w:t>SwSCD</w:t>
      </w:r>
      <w:r w:rsidRPr="005F2935">
        <w:rPr>
          <w:rFonts w:eastAsia="Times New Roman" w:cstheme="majorHAnsi"/>
          <w:sz w:val="24"/>
          <w:szCs w:val="24"/>
          <w:highlight w:val="white"/>
        </w:rPr>
        <w:t xml:space="preserve"> in neighborhood schools</w:t>
      </w:r>
      <w:r w:rsidR="00413D30">
        <w:rPr>
          <w:rFonts w:eastAsia="Times New Roman" w:cstheme="majorHAnsi"/>
          <w:sz w:val="24"/>
          <w:szCs w:val="24"/>
          <w:highlight w:val="white"/>
        </w:rPr>
        <w:t>*</w:t>
      </w:r>
      <w:r w:rsidRPr="005F2935">
        <w:rPr>
          <w:rFonts w:eastAsia="Times New Roman" w:cstheme="majorHAnsi"/>
          <w:sz w:val="24"/>
          <w:szCs w:val="24"/>
          <w:highlight w:val="white"/>
        </w:rPr>
        <w:t xml:space="preserve"> and general education classes</w:t>
      </w:r>
    </w:p>
    <w:p w14:paraId="0F24927A" w14:textId="561DEF4D" w:rsidR="0056740C" w:rsidRPr="005F2935" w:rsidRDefault="00C35FA0" w:rsidP="00E24B87">
      <w:pPr>
        <w:widowControl w:val="0"/>
        <w:numPr>
          <w:ilvl w:val="0"/>
          <w:numId w:val="12"/>
        </w:numPr>
        <w:spacing w:after="120" w:line="223" w:lineRule="auto"/>
        <w:rPr>
          <w:rFonts w:eastAsia="Times New Roman" w:cstheme="majorHAnsi"/>
          <w:sz w:val="24"/>
          <w:szCs w:val="24"/>
        </w:rPr>
      </w:pPr>
      <w:r w:rsidRPr="005F2935">
        <w:rPr>
          <w:rFonts w:eastAsia="Times New Roman" w:cstheme="majorHAnsi"/>
          <w:sz w:val="24"/>
          <w:szCs w:val="24"/>
        </w:rPr>
        <w:t xml:space="preserve">provide </w:t>
      </w:r>
      <w:r w:rsidRPr="005F2935">
        <w:rPr>
          <w:rFonts w:eastAsia="Times New Roman" w:cstheme="majorHAnsi"/>
          <w:b/>
          <w:sz w:val="24"/>
          <w:szCs w:val="24"/>
        </w:rPr>
        <w:t>state coaches and inclusive education facilitators</w:t>
      </w:r>
      <w:r w:rsidRPr="005F2935">
        <w:rPr>
          <w:rFonts w:eastAsia="Times New Roman" w:cstheme="majorHAnsi"/>
          <w:sz w:val="24"/>
          <w:szCs w:val="24"/>
        </w:rPr>
        <w:t xml:space="preserve"> with experience and expertise that support district and school personnel to provide effective services for</w:t>
      </w:r>
      <w:r w:rsidR="003720DE">
        <w:rPr>
          <w:rFonts w:eastAsia="Times New Roman" w:cstheme="majorHAnsi"/>
          <w:sz w:val="24"/>
          <w:szCs w:val="24"/>
        </w:rPr>
        <w:t xml:space="preserve"> SwSCD</w:t>
      </w:r>
      <w:r w:rsidRPr="005F2935">
        <w:rPr>
          <w:rFonts w:eastAsia="Times New Roman" w:cstheme="majorHAnsi"/>
          <w:sz w:val="24"/>
          <w:szCs w:val="24"/>
        </w:rPr>
        <w:t xml:space="preserve"> disabilities in general education classes in their neighborhood schools</w:t>
      </w:r>
      <w:r w:rsidR="00413D30">
        <w:rPr>
          <w:rFonts w:eastAsia="Times New Roman" w:cstheme="majorHAnsi"/>
          <w:sz w:val="24"/>
          <w:szCs w:val="24"/>
        </w:rPr>
        <w:t>*</w:t>
      </w:r>
    </w:p>
    <w:p w14:paraId="0914044D" w14:textId="7BB37966" w:rsidR="0056740C" w:rsidRPr="005F2935" w:rsidRDefault="00C35FA0" w:rsidP="00E24B87">
      <w:pPr>
        <w:widowControl w:val="0"/>
        <w:numPr>
          <w:ilvl w:val="0"/>
          <w:numId w:val="12"/>
        </w:numPr>
        <w:spacing w:after="120" w:line="223" w:lineRule="auto"/>
        <w:rPr>
          <w:rFonts w:eastAsia="Times New Roman" w:cstheme="majorHAnsi"/>
          <w:sz w:val="24"/>
          <w:szCs w:val="24"/>
        </w:rPr>
      </w:pPr>
      <w:r w:rsidRPr="005F2935">
        <w:rPr>
          <w:rFonts w:eastAsia="Times New Roman" w:cstheme="majorHAnsi"/>
          <w:sz w:val="24"/>
          <w:szCs w:val="24"/>
        </w:rPr>
        <w:t>ground all district, school, and</w:t>
      </w:r>
      <w:r w:rsidRPr="005F2935">
        <w:rPr>
          <w:rFonts w:eastAsia="Times New Roman" w:cstheme="majorHAnsi"/>
          <w:b/>
          <w:sz w:val="24"/>
          <w:szCs w:val="24"/>
        </w:rPr>
        <w:t xml:space="preserve"> </w:t>
      </w:r>
      <w:r w:rsidRPr="005F2935">
        <w:rPr>
          <w:rFonts w:eastAsia="Times New Roman" w:cstheme="majorHAnsi"/>
          <w:sz w:val="24"/>
          <w:szCs w:val="24"/>
        </w:rPr>
        <w:t>program</w:t>
      </w:r>
      <w:r w:rsidRPr="005F2935">
        <w:rPr>
          <w:rFonts w:eastAsia="Times New Roman" w:cstheme="majorHAnsi"/>
          <w:b/>
          <w:sz w:val="24"/>
          <w:szCs w:val="24"/>
        </w:rPr>
        <w:t xml:space="preserve"> evaluation tools</w:t>
      </w:r>
      <w:r w:rsidRPr="005F2935">
        <w:rPr>
          <w:rFonts w:eastAsia="Times New Roman" w:cstheme="majorHAnsi"/>
          <w:sz w:val="24"/>
          <w:szCs w:val="24"/>
        </w:rPr>
        <w:t xml:space="preserve"> in evidence-based practices for inclusive education </w:t>
      </w:r>
    </w:p>
    <w:p w14:paraId="10ED1DFD" w14:textId="19154217" w:rsidR="00DA0AE6" w:rsidRDefault="00C35FA0" w:rsidP="00E24B87">
      <w:pPr>
        <w:widowControl w:val="0"/>
        <w:numPr>
          <w:ilvl w:val="0"/>
          <w:numId w:val="12"/>
        </w:numPr>
        <w:spacing w:after="120" w:line="223" w:lineRule="auto"/>
        <w:rPr>
          <w:rFonts w:eastAsia="Times New Roman" w:cstheme="majorHAnsi"/>
          <w:sz w:val="24"/>
          <w:szCs w:val="24"/>
        </w:rPr>
      </w:pPr>
      <w:r w:rsidRPr="005F2935">
        <w:rPr>
          <w:rFonts w:eastAsia="Times New Roman" w:cstheme="majorHAnsi"/>
          <w:sz w:val="24"/>
          <w:szCs w:val="24"/>
        </w:rPr>
        <w:t xml:space="preserve">engage in formal and informal </w:t>
      </w:r>
      <w:r w:rsidRPr="005F2935">
        <w:rPr>
          <w:rFonts w:eastAsia="Times New Roman" w:cstheme="majorHAnsi"/>
          <w:b/>
          <w:sz w:val="24"/>
          <w:szCs w:val="24"/>
        </w:rPr>
        <w:t>partnerships with universities and national experts</w:t>
      </w:r>
      <w:r w:rsidRPr="005F2935">
        <w:rPr>
          <w:rFonts w:eastAsia="Times New Roman" w:cstheme="majorHAnsi"/>
          <w:sz w:val="24"/>
          <w:szCs w:val="24"/>
        </w:rPr>
        <w:t xml:space="preserve"> to build the capacity of state and district administrators, teachers, paraeducators, state leaders, researchers, and advocates to support placement of </w:t>
      </w:r>
      <w:r w:rsidR="003720DE">
        <w:rPr>
          <w:rFonts w:eastAsia="Times New Roman" w:cstheme="majorHAnsi"/>
          <w:sz w:val="24"/>
          <w:szCs w:val="24"/>
        </w:rPr>
        <w:t>SwSCD</w:t>
      </w:r>
      <w:r w:rsidRPr="005F2935">
        <w:rPr>
          <w:rFonts w:eastAsia="Times New Roman" w:cstheme="majorHAnsi"/>
          <w:sz w:val="24"/>
          <w:szCs w:val="24"/>
        </w:rPr>
        <w:t xml:space="preserve"> in neighborhood schools</w:t>
      </w:r>
      <w:r w:rsidR="00413D30">
        <w:rPr>
          <w:rFonts w:eastAsia="Times New Roman" w:cstheme="majorHAnsi"/>
          <w:sz w:val="24"/>
          <w:szCs w:val="24"/>
        </w:rPr>
        <w:t>*</w:t>
      </w:r>
      <w:r w:rsidRPr="005F2935">
        <w:rPr>
          <w:rFonts w:eastAsia="Times New Roman" w:cstheme="majorHAnsi"/>
          <w:sz w:val="24"/>
          <w:szCs w:val="24"/>
        </w:rPr>
        <w:t xml:space="preserve"> and general education classes</w:t>
      </w:r>
    </w:p>
    <w:p w14:paraId="44D51D0A" w14:textId="77777777" w:rsidR="00C8332A" w:rsidRPr="005F2935" w:rsidRDefault="00C8332A" w:rsidP="00C8332A">
      <w:pPr>
        <w:widowControl w:val="0"/>
        <w:spacing w:after="120" w:line="223" w:lineRule="auto"/>
        <w:rPr>
          <w:rFonts w:eastAsia="Times New Roman" w:cstheme="majorHAnsi"/>
          <w:sz w:val="24"/>
          <w:szCs w:val="24"/>
        </w:rPr>
      </w:pPr>
    </w:p>
    <w:p w14:paraId="6F8A6769" w14:textId="77777777" w:rsidR="006811E6" w:rsidRPr="00CA5FFC" w:rsidRDefault="006811E6" w:rsidP="00CA5FFC">
      <w:pPr>
        <w:pStyle w:val="TIESRISE-RatingScale-LightGreen"/>
      </w:pPr>
      <w:r w:rsidRPr="00CA5FFC">
        <w:t>Rating Scale</w:t>
      </w:r>
    </w:p>
    <w:p w14:paraId="2BAE143E" w14:textId="77777777" w:rsidR="006811E6" w:rsidRPr="00CA5FFC" w:rsidRDefault="006811E6" w:rsidP="00CA5FFC">
      <w:pPr>
        <w:pStyle w:val="TIESRISE-RatingScale-LightGreen"/>
        <w:sectPr w:rsidR="006811E6" w:rsidRPr="00CA5FFC" w:rsidSect="00BD701D">
          <w:headerReference w:type="default" r:id="rId23"/>
          <w:type w:val="continuous"/>
          <w:pgSz w:w="15840" w:h="12240" w:orient="landscape"/>
          <w:pgMar w:top="1440" w:right="1440" w:bottom="1440" w:left="1440" w:header="0" w:footer="720" w:gutter="0"/>
          <w:cols w:space="720"/>
        </w:sectPr>
      </w:pPr>
    </w:p>
    <w:p w14:paraId="4A500631"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1 </w:t>
      </w:r>
    </w:p>
    <w:p w14:paraId="7B0A6F12"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Some</w:t>
      </w:r>
      <w:r w:rsidRPr="00354DBA">
        <w:rPr>
          <w:rFonts w:cstheme="majorHAnsi"/>
          <w:sz w:val="24"/>
          <w:szCs w:val="24"/>
        </w:rPr>
        <w:t xml:space="preserve"> features are in place for </w:t>
      </w:r>
      <w:r w:rsidRPr="00354DBA">
        <w:rPr>
          <w:rFonts w:cstheme="majorHAnsi"/>
          <w:b/>
          <w:sz w:val="24"/>
          <w:szCs w:val="24"/>
        </w:rPr>
        <w:t xml:space="preserve">some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 </w:t>
      </w:r>
      <w:r w:rsidRPr="00354DBA">
        <w:rPr>
          <w:rFonts w:cstheme="majorHAnsi"/>
          <w:sz w:val="24"/>
          <w:szCs w:val="24"/>
        </w:rPr>
        <w:br w:type="column"/>
      </w:r>
      <w:r w:rsidRPr="00354DBA">
        <w:rPr>
          <w:rFonts w:cstheme="majorHAnsi"/>
          <w:b/>
          <w:sz w:val="24"/>
          <w:szCs w:val="24"/>
        </w:rPr>
        <w:t>2</w:t>
      </w:r>
    </w:p>
    <w:p w14:paraId="5A540D9C"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but </w:t>
      </w:r>
      <w:r w:rsidRPr="00354DBA">
        <w:rPr>
          <w:rFonts w:cstheme="majorHAnsi"/>
          <w:b/>
          <w:sz w:val="24"/>
          <w:szCs w:val="24"/>
        </w:rPr>
        <w:t>not yet for</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3</w:t>
      </w:r>
    </w:p>
    <w:p w14:paraId="659AEE1D"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 xml:space="preserve">Most </w:t>
      </w:r>
      <w:r w:rsidRPr="00354DBA">
        <w:rPr>
          <w:rFonts w:cstheme="majorHAnsi"/>
          <w:sz w:val="24"/>
          <w:szCs w:val="24"/>
        </w:rPr>
        <w:t xml:space="preserve">Features are in place for </w:t>
      </w:r>
      <w:r w:rsidRPr="00354DBA">
        <w:rPr>
          <w:rFonts w:cstheme="majorHAnsi"/>
          <w:b/>
          <w:sz w:val="24"/>
          <w:szCs w:val="24"/>
        </w:rPr>
        <w:t>most</w:t>
      </w:r>
      <w:r w:rsidRPr="00354DBA">
        <w:rPr>
          <w:rFonts w:cstheme="majorHAnsi"/>
          <w:sz w:val="24"/>
          <w:szCs w:val="24"/>
        </w:rPr>
        <w:t xml:space="preserve"> students, including for </w:t>
      </w:r>
      <w:r w:rsidRPr="00354DBA">
        <w:rPr>
          <w:rFonts w:cstheme="majorHAnsi"/>
          <w:b/>
          <w:sz w:val="24"/>
          <w:szCs w:val="24"/>
        </w:rPr>
        <w:t>some</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4</w:t>
      </w:r>
    </w:p>
    <w:p w14:paraId="03ADC394"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Most</w:t>
      </w:r>
      <w:r w:rsidRPr="00354DBA">
        <w:rPr>
          <w:rFonts w:cstheme="majorHAnsi"/>
          <w:sz w:val="24"/>
          <w:szCs w:val="24"/>
        </w:rPr>
        <w:t xml:space="preserve"> Features are in place for </w:t>
      </w:r>
      <w:r w:rsidRPr="00354DBA">
        <w:rPr>
          <w:rFonts w:cstheme="majorHAnsi"/>
          <w:b/>
          <w:sz w:val="24"/>
          <w:szCs w:val="24"/>
        </w:rPr>
        <w:t xml:space="preserve">most </w:t>
      </w:r>
      <w:r w:rsidRPr="00354DBA">
        <w:rPr>
          <w:rFonts w:cstheme="majorHAnsi"/>
          <w:sz w:val="24"/>
          <w:szCs w:val="24"/>
        </w:rPr>
        <w:t xml:space="preserve">students, including </w:t>
      </w:r>
      <w:r w:rsidRPr="00354DBA">
        <w:rPr>
          <w:rFonts w:cstheme="majorHAnsi"/>
          <w:b/>
          <w:sz w:val="24"/>
          <w:szCs w:val="24"/>
        </w:rPr>
        <w:t>most</w:t>
      </w:r>
      <w:r w:rsidRPr="00354DBA">
        <w:rPr>
          <w:rFonts w:cstheme="majorHAnsi"/>
          <w:sz w:val="24"/>
          <w:szCs w:val="24"/>
        </w:rPr>
        <w:t xml:space="preserve"> students with significant cognitive disabilities.</w:t>
      </w:r>
      <w:r w:rsidRPr="00354DBA">
        <w:rPr>
          <w:rFonts w:cstheme="majorHAnsi"/>
          <w:sz w:val="24"/>
          <w:szCs w:val="24"/>
        </w:rPr>
        <w:br w:type="column"/>
      </w:r>
      <w:r w:rsidRPr="00354DBA">
        <w:rPr>
          <w:rFonts w:cstheme="majorHAnsi"/>
          <w:b/>
          <w:sz w:val="24"/>
          <w:szCs w:val="24"/>
        </w:rPr>
        <w:t>5</w:t>
      </w:r>
    </w:p>
    <w:p w14:paraId="3C34AD9A" w14:textId="77777777" w:rsidR="005F2935" w:rsidRPr="00354DBA" w:rsidRDefault="005F2935" w:rsidP="005F2935">
      <w:pPr>
        <w:spacing w:line="275" w:lineRule="auto"/>
        <w:textDirection w:val="btLr"/>
        <w:rPr>
          <w:rFonts w:cstheme="majorHAnsi"/>
          <w:sz w:val="24"/>
          <w:szCs w:val="24"/>
        </w:rPr>
      </w:pPr>
      <w:r w:rsidRPr="00354DBA">
        <w:rPr>
          <w:rFonts w:cstheme="majorHAnsi"/>
          <w:b/>
          <w:sz w:val="24"/>
          <w:szCs w:val="24"/>
        </w:rPr>
        <w:t>All</w:t>
      </w:r>
      <w:r w:rsidRPr="00354DBA">
        <w:rPr>
          <w:rFonts w:cstheme="majorHAnsi"/>
          <w:sz w:val="24"/>
          <w:szCs w:val="24"/>
        </w:rPr>
        <w:t xml:space="preserve"> Features are in place for </w:t>
      </w:r>
      <w:r w:rsidRPr="00354DBA">
        <w:rPr>
          <w:rFonts w:cstheme="majorHAnsi"/>
          <w:b/>
          <w:sz w:val="24"/>
          <w:szCs w:val="24"/>
        </w:rPr>
        <w:t xml:space="preserve">all </w:t>
      </w:r>
      <w:r w:rsidRPr="00354DBA">
        <w:rPr>
          <w:rFonts w:cstheme="majorHAnsi"/>
          <w:sz w:val="24"/>
          <w:szCs w:val="24"/>
        </w:rPr>
        <w:t xml:space="preserve">students, including </w:t>
      </w:r>
      <w:r w:rsidRPr="00354DBA">
        <w:rPr>
          <w:rFonts w:cstheme="majorHAnsi"/>
          <w:b/>
          <w:sz w:val="24"/>
          <w:szCs w:val="24"/>
        </w:rPr>
        <w:t>all</w:t>
      </w:r>
      <w:r w:rsidRPr="00354DBA">
        <w:rPr>
          <w:rFonts w:cstheme="majorHAnsi"/>
          <w:sz w:val="24"/>
          <w:szCs w:val="24"/>
        </w:rPr>
        <w:t xml:space="preserve"> students with significant cognitive disabilities.</w:t>
      </w:r>
    </w:p>
    <w:p w14:paraId="4BF4C68F" w14:textId="77777777" w:rsidR="005F2935" w:rsidRPr="00CA5FFC" w:rsidRDefault="005F2935" w:rsidP="005F2935">
      <w:pPr>
        <w:rPr>
          <w:rFonts w:ascii="Times New Roman" w:eastAsia="Times New Roman" w:hAnsi="Times New Roman" w:cs="Times New Roman"/>
          <w:b/>
          <w:sz w:val="28"/>
          <w:szCs w:val="28"/>
        </w:rPr>
        <w:sectPr w:rsidR="005F2935" w:rsidRPr="00CA5FFC" w:rsidSect="006811E6">
          <w:type w:val="continuous"/>
          <w:pgSz w:w="15840" w:h="12240" w:orient="landscape"/>
          <w:pgMar w:top="1440" w:right="1440" w:bottom="1440" w:left="1440" w:header="0" w:footer="720" w:gutter="0"/>
          <w:cols w:num="5" w:space="720"/>
        </w:sectPr>
      </w:pPr>
    </w:p>
    <w:p w14:paraId="5FF5B75E" w14:textId="2371D969" w:rsidR="0056740C" w:rsidRPr="00CA5FFC" w:rsidRDefault="00000000" w:rsidP="005F2935">
      <w:pPr>
        <w:pStyle w:val="Heading4"/>
      </w:pPr>
      <w:hyperlink w:anchor="_Focus_Area_1.1:" w:history="1">
        <w:r w:rsidR="005F2935" w:rsidRPr="00354DBA">
          <w:rPr>
            <w:rStyle w:val="Hyperlink"/>
            <w:color w:val="1A89F9" w:themeColor="hyperlink" w:themeTint="BF"/>
            <w:sz w:val="32"/>
          </w:rPr>
          <w:t xml:space="preserve">Add Focus Area </w:t>
        </w:r>
        <w:r w:rsidR="009411A8">
          <w:rPr>
            <w:rStyle w:val="Hyperlink"/>
            <w:color w:val="1A89F9" w:themeColor="hyperlink" w:themeTint="BF"/>
            <w:sz w:val="32"/>
          </w:rPr>
          <w:t>1.9</w:t>
        </w:r>
        <w:r w:rsidR="005F2935" w:rsidRPr="00354DBA">
          <w:rPr>
            <w:rStyle w:val="Hyperlink"/>
            <w:color w:val="1A89F9" w:themeColor="hyperlink" w:themeTint="BF"/>
            <w:sz w:val="32"/>
          </w:rPr>
          <w:t xml:space="preserve"> rating to summary table</w:t>
        </w:r>
      </w:hyperlink>
      <w:r w:rsidR="006811E6" w:rsidRPr="00CA5FFC">
        <w:br w:type="page"/>
      </w:r>
    </w:p>
    <w:tbl>
      <w:tblPr>
        <w:tblpPr w:leftFromText="180" w:rightFromText="180" w:vertAnchor="page" w:horzAnchor="margin" w:tblpY="3001"/>
        <w:tblW w:w="12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firstRow="1" w:lastRow="0" w:firstColumn="0" w:lastColumn="0" w:noHBand="0" w:noVBand="0"/>
      </w:tblPr>
      <w:tblGrid>
        <w:gridCol w:w="4400"/>
        <w:gridCol w:w="8550"/>
      </w:tblGrid>
      <w:tr w:rsidR="00CA5FFC" w:rsidRPr="00CA5FFC" w14:paraId="7FD21001" w14:textId="77777777" w:rsidTr="00CA5FFC">
        <w:trPr>
          <w:trHeight w:val="509"/>
          <w:tblHeader/>
        </w:trPr>
        <w:tc>
          <w:tcPr>
            <w:tcW w:w="4400" w:type="dxa"/>
            <w:shd w:val="clear" w:color="auto" w:fill="B0BF36"/>
          </w:tcPr>
          <w:p w14:paraId="27D546BC" w14:textId="77777777" w:rsidR="006811E6" w:rsidRPr="00CA5FFC" w:rsidRDefault="006811E6" w:rsidP="00413D30">
            <w:pPr>
              <w:widowControl w:val="0"/>
              <w:spacing w:line="240" w:lineRule="auto"/>
              <w:ind w:left="60"/>
              <w:jc w:val="center"/>
              <w:rPr>
                <w:rFonts w:eastAsia="Times New Roman" w:cstheme="majorHAnsi"/>
                <w:b/>
                <w:sz w:val="36"/>
                <w:szCs w:val="36"/>
              </w:rPr>
            </w:pPr>
            <w:bookmarkStart w:id="5" w:name="_Hlk98946614"/>
            <w:r w:rsidRPr="00CA5FFC">
              <w:rPr>
                <w:rFonts w:eastAsia="Times New Roman" w:cstheme="majorHAnsi"/>
                <w:b/>
                <w:sz w:val="36"/>
                <w:szCs w:val="36"/>
              </w:rPr>
              <w:lastRenderedPageBreak/>
              <w:t>Set</w:t>
            </w:r>
          </w:p>
        </w:tc>
        <w:tc>
          <w:tcPr>
            <w:tcW w:w="8550" w:type="dxa"/>
            <w:shd w:val="clear" w:color="auto" w:fill="B0BF36"/>
          </w:tcPr>
          <w:p w14:paraId="3C075198" w14:textId="395427F4" w:rsidR="006811E6" w:rsidRPr="00CA5FFC" w:rsidRDefault="006811E6" w:rsidP="00413D30">
            <w:pPr>
              <w:widowControl w:val="0"/>
              <w:spacing w:line="240" w:lineRule="auto"/>
              <w:jc w:val="center"/>
              <w:rPr>
                <w:rFonts w:eastAsia="Times New Roman" w:cstheme="majorHAnsi"/>
                <w:b/>
                <w:sz w:val="36"/>
                <w:szCs w:val="36"/>
              </w:rPr>
            </w:pPr>
            <w:r w:rsidRPr="00CA5FFC">
              <w:rPr>
                <w:rFonts w:eastAsia="Times New Roman" w:cstheme="majorHAnsi"/>
                <w:b/>
                <w:sz w:val="36"/>
                <w:szCs w:val="36"/>
              </w:rPr>
              <w:t>Positive Examples and Areas for Improvement</w:t>
            </w:r>
          </w:p>
        </w:tc>
      </w:tr>
      <w:tr w:rsidR="00CA5FFC" w:rsidRPr="00CA5FFC" w14:paraId="10605F2B" w14:textId="77777777" w:rsidTr="00413D30">
        <w:trPr>
          <w:trHeight w:val="730"/>
        </w:trPr>
        <w:tc>
          <w:tcPr>
            <w:tcW w:w="4400" w:type="dxa"/>
            <w:vAlign w:val="center"/>
          </w:tcPr>
          <w:p w14:paraId="38BCE3C2" w14:textId="77777777" w:rsidR="006811E6" w:rsidRPr="00CA5FFC" w:rsidRDefault="006811E6" w:rsidP="00413D30">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1.1 Mission and Vision</w:t>
            </w:r>
          </w:p>
        </w:tc>
        <w:tc>
          <w:tcPr>
            <w:tcW w:w="8550" w:type="dxa"/>
          </w:tcPr>
          <w:p w14:paraId="417A6ACF" w14:textId="55A19AC3" w:rsidR="006811E6" w:rsidRPr="003C5905" w:rsidRDefault="006811E6" w:rsidP="002714E1">
            <w:pPr>
              <w:pStyle w:val="TIESRISEBodyText"/>
            </w:pPr>
          </w:p>
        </w:tc>
      </w:tr>
      <w:tr w:rsidR="00CA5FFC" w:rsidRPr="00CA5FFC" w14:paraId="14A91BBB" w14:textId="77777777" w:rsidTr="00413D30">
        <w:trPr>
          <w:trHeight w:val="730"/>
        </w:trPr>
        <w:tc>
          <w:tcPr>
            <w:tcW w:w="4400" w:type="dxa"/>
            <w:vAlign w:val="center"/>
          </w:tcPr>
          <w:p w14:paraId="5C2FB189" w14:textId="77777777" w:rsidR="006811E6" w:rsidRPr="00CA5FFC" w:rsidRDefault="006811E6" w:rsidP="00413D30">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1.2 An Inclusive Mindset</w:t>
            </w:r>
          </w:p>
        </w:tc>
        <w:tc>
          <w:tcPr>
            <w:tcW w:w="8550" w:type="dxa"/>
          </w:tcPr>
          <w:p w14:paraId="2CBAC876" w14:textId="33BB08E0" w:rsidR="006811E6" w:rsidRPr="003C5905" w:rsidRDefault="006811E6" w:rsidP="002714E1">
            <w:pPr>
              <w:pStyle w:val="TIESRISEBodyText"/>
            </w:pPr>
          </w:p>
        </w:tc>
      </w:tr>
      <w:tr w:rsidR="00CA5FFC" w:rsidRPr="00CA5FFC" w14:paraId="713FDE5C" w14:textId="77777777" w:rsidTr="00413D30">
        <w:trPr>
          <w:trHeight w:val="730"/>
        </w:trPr>
        <w:tc>
          <w:tcPr>
            <w:tcW w:w="4400" w:type="dxa"/>
            <w:vAlign w:val="center"/>
          </w:tcPr>
          <w:p w14:paraId="369985A3" w14:textId="5F9539FB" w:rsidR="006811E6" w:rsidRPr="00CA5FFC" w:rsidRDefault="006811E6" w:rsidP="00413D30">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1.3 Placement in Neighborhood Schools</w:t>
            </w:r>
            <w:r w:rsidR="00413D30">
              <w:rPr>
                <w:rFonts w:ascii="Calibri" w:eastAsia="Times New Roman" w:hAnsi="Calibri" w:cs="Calibri"/>
                <w:b/>
                <w:sz w:val="28"/>
                <w:szCs w:val="28"/>
              </w:rPr>
              <w:t>*</w:t>
            </w:r>
          </w:p>
        </w:tc>
        <w:tc>
          <w:tcPr>
            <w:tcW w:w="8550" w:type="dxa"/>
          </w:tcPr>
          <w:p w14:paraId="3AA89A9A" w14:textId="295051A4" w:rsidR="006811E6" w:rsidRPr="003C5905" w:rsidRDefault="006811E6" w:rsidP="002714E1">
            <w:pPr>
              <w:pStyle w:val="TIESRISEBodyText"/>
            </w:pPr>
          </w:p>
        </w:tc>
      </w:tr>
      <w:tr w:rsidR="00CA5FFC" w:rsidRPr="00CA5FFC" w14:paraId="13458E8C" w14:textId="77777777" w:rsidTr="00413D30">
        <w:trPr>
          <w:trHeight w:val="730"/>
        </w:trPr>
        <w:tc>
          <w:tcPr>
            <w:tcW w:w="4400" w:type="dxa"/>
            <w:vAlign w:val="center"/>
          </w:tcPr>
          <w:p w14:paraId="3A425626" w14:textId="77777777" w:rsidR="006811E6" w:rsidRPr="00CA5FFC" w:rsidRDefault="006811E6" w:rsidP="00413D30">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1.4 Placement in General Education Classes</w:t>
            </w:r>
          </w:p>
        </w:tc>
        <w:tc>
          <w:tcPr>
            <w:tcW w:w="8550" w:type="dxa"/>
          </w:tcPr>
          <w:p w14:paraId="1DEFCAD8" w14:textId="0958D95F" w:rsidR="006811E6" w:rsidRPr="003C5905" w:rsidRDefault="006811E6" w:rsidP="002714E1">
            <w:pPr>
              <w:pStyle w:val="TIESRISEBodyText"/>
            </w:pPr>
          </w:p>
        </w:tc>
      </w:tr>
      <w:tr w:rsidR="00CA5FFC" w:rsidRPr="00CA5FFC" w14:paraId="7466C74E" w14:textId="77777777" w:rsidTr="00413D30">
        <w:trPr>
          <w:trHeight w:val="730"/>
        </w:trPr>
        <w:tc>
          <w:tcPr>
            <w:tcW w:w="4400" w:type="dxa"/>
            <w:vAlign w:val="center"/>
          </w:tcPr>
          <w:p w14:paraId="6E7A4EAC" w14:textId="77777777" w:rsidR="006811E6" w:rsidRPr="00CA5FFC" w:rsidRDefault="006811E6" w:rsidP="00413D30">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 xml:space="preserve">1.5 Effective General Education Settings </w:t>
            </w:r>
          </w:p>
        </w:tc>
        <w:tc>
          <w:tcPr>
            <w:tcW w:w="8550" w:type="dxa"/>
          </w:tcPr>
          <w:p w14:paraId="65291711" w14:textId="3097CE5B" w:rsidR="006811E6" w:rsidRPr="003C5905" w:rsidRDefault="006811E6" w:rsidP="002714E1">
            <w:pPr>
              <w:pStyle w:val="TIESRISEBodyText"/>
            </w:pPr>
          </w:p>
        </w:tc>
      </w:tr>
      <w:tr w:rsidR="00CA5FFC" w:rsidRPr="00CA5FFC" w14:paraId="3E563174" w14:textId="77777777" w:rsidTr="00413D30">
        <w:trPr>
          <w:trHeight w:val="730"/>
        </w:trPr>
        <w:tc>
          <w:tcPr>
            <w:tcW w:w="4400" w:type="dxa"/>
            <w:vAlign w:val="center"/>
          </w:tcPr>
          <w:p w14:paraId="25F8FD43" w14:textId="77777777" w:rsidR="006811E6" w:rsidRPr="00CA5FFC" w:rsidRDefault="006811E6" w:rsidP="00413D30">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 xml:space="preserve">1.6 Supports and Services </w:t>
            </w:r>
          </w:p>
        </w:tc>
        <w:tc>
          <w:tcPr>
            <w:tcW w:w="8550" w:type="dxa"/>
          </w:tcPr>
          <w:p w14:paraId="5C18CBFB" w14:textId="4AD43F6A" w:rsidR="006811E6" w:rsidRPr="003C5905" w:rsidRDefault="006811E6" w:rsidP="002714E1">
            <w:pPr>
              <w:pStyle w:val="TIESRISEBodyText"/>
            </w:pPr>
          </w:p>
        </w:tc>
      </w:tr>
      <w:tr w:rsidR="00CA5FFC" w:rsidRPr="00CA5FFC" w14:paraId="6DD3DD59" w14:textId="77777777" w:rsidTr="00413D30">
        <w:trPr>
          <w:trHeight w:val="730"/>
        </w:trPr>
        <w:tc>
          <w:tcPr>
            <w:tcW w:w="4400" w:type="dxa"/>
            <w:vAlign w:val="center"/>
          </w:tcPr>
          <w:p w14:paraId="0BB3FDBE" w14:textId="77777777" w:rsidR="006811E6" w:rsidRPr="00CA5FFC" w:rsidRDefault="006811E6" w:rsidP="00413D30">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1.7 State Education Leaders</w:t>
            </w:r>
          </w:p>
        </w:tc>
        <w:tc>
          <w:tcPr>
            <w:tcW w:w="8550" w:type="dxa"/>
          </w:tcPr>
          <w:p w14:paraId="131A2A42" w14:textId="4B91B4DA" w:rsidR="006811E6" w:rsidRPr="003C5905" w:rsidRDefault="006811E6" w:rsidP="002714E1">
            <w:pPr>
              <w:pStyle w:val="TIESRISEBodyText"/>
            </w:pPr>
          </w:p>
        </w:tc>
      </w:tr>
      <w:tr w:rsidR="00CA5FFC" w:rsidRPr="00CA5FFC" w14:paraId="5355253A" w14:textId="77777777" w:rsidTr="00413D30">
        <w:trPr>
          <w:trHeight w:val="730"/>
        </w:trPr>
        <w:tc>
          <w:tcPr>
            <w:tcW w:w="4400" w:type="dxa"/>
            <w:vAlign w:val="center"/>
          </w:tcPr>
          <w:p w14:paraId="73DF8216" w14:textId="77777777" w:rsidR="006811E6" w:rsidRPr="00CA5FFC" w:rsidRDefault="006811E6" w:rsidP="00413D30">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 xml:space="preserve">1.8 Improvement Planning and Implementation Practices </w:t>
            </w:r>
          </w:p>
        </w:tc>
        <w:tc>
          <w:tcPr>
            <w:tcW w:w="8550" w:type="dxa"/>
          </w:tcPr>
          <w:p w14:paraId="608E6F6A" w14:textId="2FD3E5E3" w:rsidR="006811E6" w:rsidRPr="003C5905" w:rsidRDefault="006811E6" w:rsidP="002714E1">
            <w:pPr>
              <w:pStyle w:val="TIESRISEBodyText"/>
            </w:pPr>
          </w:p>
        </w:tc>
      </w:tr>
      <w:tr w:rsidR="00CA5FFC" w:rsidRPr="00CA5FFC" w14:paraId="003A8B8D" w14:textId="77777777" w:rsidTr="00413D30">
        <w:trPr>
          <w:trHeight w:val="730"/>
        </w:trPr>
        <w:tc>
          <w:tcPr>
            <w:tcW w:w="4400" w:type="dxa"/>
            <w:vAlign w:val="center"/>
          </w:tcPr>
          <w:p w14:paraId="0481F53F" w14:textId="77777777" w:rsidR="006811E6" w:rsidRPr="00CA5FFC" w:rsidRDefault="006811E6" w:rsidP="00413D30">
            <w:pPr>
              <w:spacing w:line="240" w:lineRule="auto"/>
              <w:rPr>
                <w:rFonts w:ascii="Calibri" w:eastAsia="Times New Roman" w:hAnsi="Calibri" w:cs="Calibri"/>
                <w:b/>
                <w:sz w:val="28"/>
                <w:szCs w:val="28"/>
              </w:rPr>
            </w:pPr>
            <w:r w:rsidRPr="00CA5FFC">
              <w:rPr>
                <w:rFonts w:ascii="Calibri" w:eastAsia="Times New Roman" w:hAnsi="Calibri" w:cs="Calibri"/>
                <w:b/>
                <w:sz w:val="28"/>
                <w:szCs w:val="28"/>
              </w:rPr>
              <w:t xml:space="preserve">1.9 State Personnel Practices </w:t>
            </w:r>
          </w:p>
        </w:tc>
        <w:tc>
          <w:tcPr>
            <w:tcW w:w="8550" w:type="dxa"/>
          </w:tcPr>
          <w:p w14:paraId="08AA16D4" w14:textId="6F27155F" w:rsidR="006811E6" w:rsidRPr="003C5905" w:rsidRDefault="006811E6" w:rsidP="002714E1">
            <w:pPr>
              <w:pStyle w:val="TIESRISEBodyText"/>
            </w:pPr>
          </w:p>
        </w:tc>
      </w:tr>
    </w:tbl>
    <w:p w14:paraId="0E092748" w14:textId="3CA70A03" w:rsidR="006811E6" w:rsidRPr="00695AF5" w:rsidRDefault="006811E6" w:rsidP="00CA5FFC">
      <w:pPr>
        <w:pStyle w:val="TIESRISE-Heading2-NoBackground-Gray"/>
        <w:rPr>
          <w:rFonts w:ascii="Arial" w:hAnsi="Arial" w:cs="Arial"/>
          <w:color w:val="B0BF36"/>
          <w:sz w:val="22"/>
          <w:szCs w:val="22"/>
        </w:rPr>
      </w:pPr>
      <w:r w:rsidRPr="00695AF5">
        <w:rPr>
          <w:color w:val="B0BF36"/>
        </w:rPr>
        <w:t>Focus Area 1:</w:t>
      </w:r>
      <w:r w:rsidR="004F41CA" w:rsidRPr="00695AF5">
        <w:rPr>
          <w:color w:val="B0BF36"/>
        </w:rPr>
        <w:t xml:space="preserve"> </w:t>
      </w:r>
      <w:r w:rsidRPr="00695AF5">
        <w:rPr>
          <w:color w:val="B0BF36"/>
        </w:rPr>
        <w:t xml:space="preserve"> Positive Examples and Areas for Improvement</w:t>
      </w:r>
    </w:p>
    <w:p w14:paraId="7123D710" w14:textId="57DBF6C9" w:rsidR="009E7BAF" w:rsidRDefault="006811E6" w:rsidP="009E7BAF">
      <w:pPr>
        <w:pStyle w:val="TIESRISE-Heading2-NoBackground-Gray"/>
        <w:rPr>
          <w:color w:val="B0BF36"/>
        </w:rPr>
      </w:pPr>
      <w:bookmarkStart w:id="6" w:name="_Focus_Area_1.1:"/>
      <w:bookmarkEnd w:id="6"/>
      <w:r w:rsidRPr="009E7BAF">
        <w:rPr>
          <w:color w:val="B0BF36"/>
        </w:rPr>
        <w:lastRenderedPageBreak/>
        <w:t xml:space="preserve">Focus Area 1: </w:t>
      </w:r>
      <w:r w:rsidR="004F41CA" w:rsidRPr="009E7BAF">
        <w:rPr>
          <w:color w:val="B0BF36"/>
        </w:rPr>
        <w:t xml:space="preserve"> </w:t>
      </w:r>
      <w:r w:rsidRPr="009E7BAF">
        <w:rPr>
          <w:color w:val="B0BF36"/>
        </w:rPr>
        <w:t xml:space="preserve">Summary Table </w:t>
      </w:r>
    </w:p>
    <w:p w14:paraId="2C9762C6" w14:textId="77777777" w:rsidR="009E7BAF" w:rsidRPr="009E7BAF" w:rsidRDefault="009E7BAF" w:rsidP="009E7BAF">
      <w:pPr>
        <w:pStyle w:val="TIESRISE-Heading2-NoBackground-Gray"/>
        <w:rPr>
          <w:color w:val="B0BF36"/>
        </w:rPr>
      </w:pPr>
    </w:p>
    <w:tbl>
      <w:tblPr>
        <w:tblW w:w="129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1430"/>
        <w:gridCol w:w="1530"/>
      </w:tblGrid>
      <w:tr w:rsidR="00CA5FFC" w:rsidRPr="00CA5FFC" w14:paraId="2891AE42" w14:textId="77777777" w:rsidTr="002507F9">
        <w:trPr>
          <w:trHeight w:val="60"/>
        </w:trPr>
        <w:tc>
          <w:tcPr>
            <w:tcW w:w="11430" w:type="dxa"/>
            <w:shd w:val="clear" w:color="auto" w:fill="B0BF36"/>
            <w:tcMar>
              <w:top w:w="100" w:type="dxa"/>
              <w:left w:w="100" w:type="dxa"/>
              <w:bottom w:w="100" w:type="dxa"/>
              <w:right w:w="100" w:type="dxa"/>
            </w:tcMar>
          </w:tcPr>
          <w:p w14:paraId="7E599C5B" w14:textId="77777777" w:rsidR="006811E6" w:rsidRPr="00CA5FFC" w:rsidRDefault="006811E6" w:rsidP="00CA7A3D">
            <w:pPr>
              <w:widowControl w:val="0"/>
              <w:pBdr>
                <w:top w:val="nil"/>
                <w:left w:val="nil"/>
                <w:bottom w:val="nil"/>
                <w:right w:val="nil"/>
                <w:between w:val="nil"/>
              </w:pBdr>
              <w:spacing w:line="240" w:lineRule="auto"/>
              <w:ind w:right="-3159"/>
              <w:rPr>
                <w:rFonts w:eastAsia="Times New Roman" w:cstheme="majorHAnsi"/>
                <w:b/>
                <w:sz w:val="36"/>
                <w:szCs w:val="36"/>
              </w:rPr>
            </w:pPr>
            <w:r w:rsidRPr="00CA5FFC">
              <w:rPr>
                <w:rFonts w:eastAsia="Times New Roman" w:cstheme="majorHAnsi"/>
                <w:b/>
                <w:sz w:val="36"/>
                <w:szCs w:val="36"/>
              </w:rPr>
              <w:t xml:space="preserve">Summary Table:  Sets of Features for </w:t>
            </w:r>
            <w:r w:rsidRPr="00CA5FFC">
              <w:rPr>
                <w:rFonts w:eastAsia="Times New Roman" w:cstheme="majorHAnsi"/>
                <w:b/>
                <w:i/>
                <w:iCs/>
                <w:sz w:val="36"/>
                <w:szCs w:val="36"/>
              </w:rPr>
              <w:t>Placement and Settings</w:t>
            </w:r>
          </w:p>
        </w:tc>
        <w:tc>
          <w:tcPr>
            <w:tcW w:w="1530" w:type="dxa"/>
            <w:shd w:val="clear" w:color="auto" w:fill="B0BF36"/>
          </w:tcPr>
          <w:p w14:paraId="4ED04FC9" w14:textId="77777777" w:rsidR="006811E6" w:rsidRPr="00CA5FFC" w:rsidRDefault="006811E6" w:rsidP="00CA7A3D">
            <w:pPr>
              <w:widowControl w:val="0"/>
              <w:pBdr>
                <w:top w:val="nil"/>
                <w:left w:val="nil"/>
                <w:bottom w:val="nil"/>
                <w:right w:val="nil"/>
                <w:between w:val="nil"/>
              </w:pBdr>
              <w:spacing w:line="240" w:lineRule="auto"/>
              <w:jc w:val="center"/>
              <w:rPr>
                <w:rFonts w:eastAsia="Times New Roman" w:cstheme="majorHAnsi"/>
                <w:b/>
                <w:sz w:val="36"/>
                <w:szCs w:val="36"/>
              </w:rPr>
            </w:pPr>
            <w:r w:rsidRPr="00CA5FFC">
              <w:rPr>
                <w:rFonts w:eastAsia="Times New Roman" w:cstheme="majorHAnsi"/>
                <w:b/>
                <w:sz w:val="36"/>
                <w:szCs w:val="36"/>
              </w:rPr>
              <w:t>Rating</w:t>
            </w:r>
          </w:p>
        </w:tc>
      </w:tr>
      <w:tr w:rsidR="006811E6" w:rsidRPr="00D90861" w14:paraId="3904ECFD"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77D6E474" w14:textId="77777777" w:rsidR="006811E6" w:rsidRPr="00CA5FFC" w:rsidRDefault="006811E6" w:rsidP="006811E6">
            <w:pPr>
              <w:widowControl w:val="0"/>
              <w:pBdr>
                <w:top w:val="nil"/>
                <w:left w:val="nil"/>
                <w:bottom w:val="nil"/>
                <w:right w:val="nil"/>
                <w:between w:val="nil"/>
              </w:pBdr>
              <w:spacing w:line="240" w:lineRule="auto"/>
              <w:ind w:left="107"/>
              <w:rPr>
                <w:rFonts w:eastAsia="Times New Roman" w:cstheme="majorHAnsi"/>
                <w:b/>
                <w:sz w:val="32"/>
                <w:szCs w:val="32"/>
              </w:rPr>
            </w:pPr>
            <w:r w:rsidRPr="00CA5FFC">
              <w:rPr>
                <w:rFonts w:eastAsia="Times New Roman" w:cstheme="majorHAnsi"/>
                <w:b/>
                <w:sz w:val="28"/>
                <w:szCs w:val="28"/>
              </w:rPr>
              <w:t>1.1 Mission and Vision</w:t>
            </w:r>
          </w:p>
        </w:tc>
        <w:tc>
          <w:tcPr>
            <w:tcW w:w="1530" w:type="dxa"/>
            <w:shd w:val="clear" w:color="auto" w:fill="FFFFFF" w:themeFill="background1"/>
          </w:tcPr>
          <w:p w14:paraId="4F277D76" w14:textId="07F67BF2" w:rsidR="002507F9" w:rsidRPr="002507F9" w:rsidRDefault="002507F9" w:rsidP="002507F9">
            <w:pPr>
              <w:jc w:val="center"/>
              <w:rPr>
                <w:sz w:val="36"/>
                <w:szCs w:val="36"/>
              </w:rPr>
            </w:pPr>
          </w:p>
        </w:tc>
      </w:tr>
      <w:tr w:rsidR="006811E6" w:rsidRPr="00D90861" w14:paraId="1228764C"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0D046694" w14:textId="77777777" w:rsidR="006811E6" w:rsidRPr="00CA5FFC" w:rsidRDefault="006811E6" w:rsidP="006811E6">
            <w:pPr>
              <w:widowControl w:val="0"/>
              <w:pBdr>
                <w:top w:val="nil"/>
                <w:left w:val="nil"/>
                <w:bottom w:val="nil"/>
                <w:right w:val="nil"/>
                <w:between w:val="nil"/>
              </w:pBdr>
              <w:spacing w:line="240" w:lineRule="auto"/>
              <w:ind w:left="107"/>
              <w:rPr>
                <w:rFonts w:eastAsia="Times New Roman" w:cstheme="majorHAnsi"/>
                <w:b/>
                <w:sz w:val="32"/>
                <w:szCs w:val="32"/>
              </w:rPr>
            </w:pPr>
            <w:r w:rsidRPr="00CA5FFC">
              <w:rPr>
                <w:rFonts w:eastAsia="Times New Roman" w:cstheme="majorHAnsi"/>
                <w:b/>
                <w:sz w:val="28"/>
                <w:szCs w:val="28"/>
              </w:rPr>
              <w:t>1.2 An Inclusive Mindset</w:t>
            </w:r>
          </w:p>
        </w:tc>
        <w:tc>
          <w:tcPr>
            <w:tcW w:w="1530" w:type="dxa"/>
            <w:shd w:val="clear" w:color="auto" w:fill="FFFFFF" w:themeFill="background1"/>
          </w:tcPr>
          <w:p w14:paraId="34829F5D" w14:textId="3F8770A8" w:rsidR="006811E6" w:rsidRPr="002507F9" w:rsidRDefault="006811E6" w:rsidP="002507F9">
            <w:pPr>
              <w:jc w:val="center"/>
              <w:rPr>
                <w:sz w:val="36"/>
                <w:szCs w:val="36"/>
              </w:rPr>
            </w:pPr>
          </w:p>
        </w:tc>
      </w:tr>
      <w:tr w:rsidR="006811E6" w:rsidRPr="00D90861" w14:paraId="70C8C95C"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354F0E56" w14:textId="7ADE32EA" w:rsidR="006811E6" w:rsidRPr="00CA5FFC" w:rsidRDefault="006811E6" w:rsidP="006811E6">
            <w:pPr>
              <w:widowControl w:val="0"/>
              <w:pBdr>
                <w:top w:val="nil"/>
                <w:left w:val="nil"/>
                <w:bottom w:val="nil"/>
                <w:right w:val="nil"/>
                <w:between w:val="nil"/>
              </w:pBdr>
              <w:spacing w:line="240" w:lineRule="auto"/>
              <w:ind w:left="107"/>
              <w:rPr>
                <w:rFonts w:eastAsia="Times New Roman" w:cstheme="majorHAnsi"/>
                <w:b/>
                <w:sz w:val="32"/>
                <w:szCs w:val="32"/>
              </w:rPr>
            </w:pPr>
            <w:r w:rsidRPr="00CA5FFC">
              <w:rPr>
                <w:rFonts w:eastAsia="Times New Roman" w:cstheme="majorHAnsi"/>
                <w:b/>
                <w:sz w:val="28"/>
                <w:szCs w:val="28"/>
              </w:rPr>
              <w:t>1.3 Placement in Neighborhood Schools</w:t>
            </w:r>
            <w:r w:rsidR="00413D30">
              <w:rPr>
                <w:rFonts w:eastAsia="Times New Roman" w:cstheme="majorHAnsi"/>
                <w:b/>
                <w:sz w:val="28"/>
                <w:szCs w:val="28"/>
              </w:rPr>
              <w:t>*</w:t>
            </w:r>
          </w:p>
        </w:tc>
        <w:tc>
          <w:tcPr>
            <w:tcW w:w="1530" w:type="dxa"/>
            <w:shd w:val="clear" w:color="auto" w:fill="FFFFFF" w:themeFill="background1"/>
          </w:tcPr>
          <w:p w14:paraId="6FDF9E4C" w14:textId="23A3FEB7" w:rsidR="006811E6" w:rsidRPr="002507F9" w:rsidRDefault="006811E6" w:rsidP="002507F9">
            <w:pPr>
              <w:jc w:val="center"/>
              <w:rPr>
                <w:sz w:val="36"/>
                <w:szCs w:val="36"/>
              </w:rPr>
            </w:pPr>
          </w:p>
        </w:tc>
      </w:tr>
      <w:tr w:rsidR="006811E6" w:rsidRPr="00D90861" w14:paraId="69416F63"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61E1C315" w14:textId="77777777" w:rsidR="006811E6" w:rsidRPr="00CA5FFC" w:rsidRDefault="006811E6" w:rsidP="006811E6">
            <w:pPr>
              <w:widowControl w:val="0"/>
              <w:pBdr>
                <w:top w:val="nil"/>
                <w:left w:val="nil"/>
                <w:bottom w:val="nil"/>
                <w:right w:val="nil"/>
                <w:between w:val="nil"/>
              </w:pBdr>
              <w:spacing w:line="240" w:lineRule="auto"/>
              <w:ind w:left="107" w:right="-3159"/>
              <w:rPr>
                <w:rFonts w:eastAsia="Times New Roman" w:cstheme="majorHAnsi"/>
                <w:b/>
                <w:sz w:val="32"/>
                <w:szCs w:val="32"/>
              </w:rPr>
            </w:pPr>
            <w:r w:rsidRPr="00CA5FFC">
              <w:rPr>
                <w:rFonts w:eastAsia="Times New Roman" w:cstheme="majorHAnsi"/>
                <w:b/>
                <w:sz w:val="28"/>
                <w:szCs w:val="28"/>
              </w:rPr>
              <w:t>1.4 Placement in General Education Classes</w:t>
            </w:r>
          </w:p>
        </w:tc>
        <w:tc>
          <w:tcPr>
            <w:tcW w:w="1530" w:type="dxa"/>
            <w:shd w:val="clear" w:color="auto" w:fill="FFFFFF" w:themeFill="background1"/>
          </w:tcPr>
          <w:p w14:paraId="58B31535" w14:textId="0E2B20B1"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53E03A87"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0E5B20B4" w14:textId="77777777" w:rsidR="006811E6" w:rsidRPr="00CA5FFC" w:rsidRDefault="006811E6" w:rsidP="006811E6">
            <w:pPr>
              <w:widowControl w:val="0"/>
              <w:pBdr>
                <w:top w:val="nil"/>
                <w:left w:val="nil"/>
                <w:bottom w:val="nil"/>
                <w:right w:val="nil"/>
                <w:between w:val="nil"/>
              </w:pBdr>
              <w:spacing w:line="240" w:lineRule="auto"/>
              <w:ind w:left="107"/>
              <w:rPr>
                <w:rFonts w:eastAsia="Times New Roman" w:cstheme="majorHAnsi"/>
                <w:b/>
                <w:sz w:val="32"/>
                <w:szCs w:val="32"/>
              </w:rPr>
            </w:pPr>
            <w:r w:rsidRPr="00CA5FFC">
              <w:rPr>
                <w:rFonts w:eastAsia="Times New Roman" w:cstheme="majorHAnsi"/>
                <w:b/>
                <w:sz w:val="28"/>
                <w:szCs w:val="28"/>
              </w:rPr>
              <w:t xml:space="preserve">1.5 Effective General Education Settings </w:t>
            </w:r>
          </w:p>
        </w:tc>
        <w:tc>
          <w:tcPr>
            <w:tcW w:w="1530" w:type="dxa"/>
            <w:shd w:val="clear" w:color="auto" w:fill="FFFFFF" w:themeFill="background1"/>
          </w:tcPr>
          <w:p w14:paraId="49CCE0FE" w14:textId="656F6CEC"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7FB37E9E"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5C32271B" w14:textId="77777777" w:rsidR="006811E6" w:rsidRPr="00CA5FFC" w:rsidRDefault="006811E6" w:rsidP="006811E6">
            <w:pPr>
              <w:widowControl w:val="0"/>
              <w:pBdr>
                <w:top w:val="nil"/>
                <w:left w:val="nil"/>
                <w:bottom w:val="nil"/>
                <w:right w:val="nil"/>
                <w:between w:val="nil"/>
              </w:pBdr>
              <w:spacing w:line="240" w:lineRule="auto"/>
              <w:ind w:left="110"/>
              <w:rPr>
                <w:rFonts w:eastAsia="Times New Roman" w:cstheme="majorHAnsi"/>
                <w:b/>
                <w:sz w:val="32"/>
                <w:szCs w:val="32"/>
              </w:rPr>
            </w:pPr>
            <w:r w:rsidRPr="00CA5FFC">
              <w:rPr>
                <w:rFonts w:eastAsia="Times New Roman" w:cstheme="majorHAnsi"/>
                <w:b/>
                <w:sz w:val="28"/>
                <w:szCs w:val="28"/>
              </w:rPr>
              <w:t xml:space="preserve">1.6 Supports and Services </w:t>
            </w:r>
          </w:p>
        </w:tc>
        <w:tc>
          <w:tcPr>
            <w:tcW w:w="1530" w:type="dxa"/>
            <w:shd w:val="clear" w:color="auto" w:fill="FFFFFF" w:themeFill="background1"/>
          </w:tcPr>
          <w:p w14:paraId="775B2BFD" w14:textId="7EB28DA5"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59CEDCCE"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240D8164" w14:textId="77777777" w:rsidR="006811E6" w:rsidRPr="00CA5FFC" w:rsidRDefault="006811E6" w:rsidP="006811E6">
            <w:pPr>
              <w:widowControl w:val="0"/>
              <w:pBdr>
                <w:top w:val="nil"/>
                <w:left w:val="nil"/>
                <w:bottom w:val="nil"/>
                <w:right w:val="nil"/>
                <w:between w:val="nil"/>
              </w:pBdr>
              <w:spacing w:line="240" w:lineRule="auto"/>
              <w:ind w:left="110"/>
              <w:rPr>
                <w:rFonts w:eastAsia="Times New Roman" w:cstheme="majorHAnsi"/>
                <w:b/>
                <w:sz w:val="32"/>
                <w:szCs w:val="32"/>
              </w:rPr>
            </w:pPr>
            <w:r w:rsidRPr="00CA5FFC">
              <w:rPr>
                <w:rFonts w:eastAsia="Times New Roman" w:cstheme="majorHAnsi"/>
                <w:b/>
                <w:sz w:val="28"/>
                <w:szCs w:val="28"/>
              </w:rPr>
              <w:t>1.7 State Education Leaders</w:t>
            </w:r>
          </w:p>
        </w:tc>
        <w:tc>
          <w:tcPr>
            <w:tcW w:w="1530" w:type="dxa"/>
            <w:shd w:val="clear" w:color="auto" w:fill="FFFFFF" w:themeFill="background1"/>
          </w:tcPr>
          <w:p w14:paraId="1741FE8B" w14:textId="22F0F312"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5B1318EA"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6FF9C185" w14:textId="77777777" w:rsidR="006811E6" w:rsidRPr="00CA5FFC" w:rsidRDefault="006811E6" w:rsidP="006811E6">
            <w:pPr>
              <w:widowControl w:val="0"/>
              <w:pBdr>
                <w:top w:val="nil"/>
                <w:left w:val="nil"/>
                <w:bottom w:val="nil"/>
                <w:right w:val="nil"/>
                <w:between w:val="nil"/>
              </w:pBdr>
              <w:spacing w:line="240" w:lineRule="auto"/>
              <w:ind w:left="110"/>
              <w:rPr>
                <w:rFonts w:eastAsia="Times New Roman" w:cstheme="majorHAnsi"/>
                <w:b/>
                <w:sz w:val="32"/>
                <w:szCs w:val="32"/>
              </w:rPr>
            </w:pPr>
            <w:r w:rsidRPr="00CA5FFC">
              <w:rPr>
                <w:rFonts w:eastAsia="Times New Roman" w:cstheme="majorHAnsi"/>
                <w:b/>
                <w:sz w:val="28"/>
                <w:szCs w:val="28"/>
              </w:rPr>
              <w:t xml:space="preserve">1.8 Improvement Planning and Implementation Practices </w:t>
            </w:r>
          </w:p>
        </w:tc>
        <w:tc>
          <w:tcPr>
            <w:tcW w:w="1530" w:type="dxa"/>
            <w:shd w:val="clear" w:color="auto" w:fill="FFFFFF" w:themeFill="background1"/>
          </w:tcPr>
          <w:p w14:paraId="2562D1B0" w14:textId="10A9C465"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r w:rsidR="006811E6" w:rsidRPr="00D90861" w14:paraId="49B564E6" w14:textId="77777777" w:rsidTr="002507F9">
        <w:trPr>
          <w:trHeight w:val="620"/>
        </w:trPr>
        <w:tc>
          <w:tcPr>
            <w:tcW w:w="11430" w:type="dxa"/>
            <w:shd w:val="clear" w:color="auto" w:fill="FFFFFF" w:themeFill="background1"/>
            <w:tcMar>
              <w:top w:w="100" w:type="dxa"/>
              <w:left w:w="100" w:type="dxa"/>
              <w:bottom w:w="100" w:type="dxa"/>
              <w:right w:w="100" w:type="dxa"/>
            </w:tcMar>
            <w:vAlign w:val="center"/>
          </w:tcPr>
          <w:p w14:paraId="06AFA9E5" w14:textId="77777777" w:rsidR="006811E6" w:rsidRPr="00CA5FFC" w:rsidRDefault="006811E6" w:rsidP="006811E6">
            <w:pPr>
              <w:widowControl w:val="0"/>
              <w:pBdr>
                <w:top w:val="nil"/>
                <w:left w:val="nil"/>
                <w:bottom w:val="nil"/>
                <w:right w:val="nil"/>
                <w:between w:val="nil"/>
              </w:pBdr>
              <w:spacing w:line="240" w:lineRule="auto"/>
              <w:ind w:left="110"/>
              <w:rPr>
                <w:rFonts w:eastAsia="Times New Roman" w:cstheme="majorHAnsi"/>
                <w:b/>
                <w:sz w:val="28"/>
                <w:szCs w:val="28"/>
              </w:rPr>
            </w:pPr>
            <w:r w:rsidRPr="00CA5FFC">
              <w:rPr>
                <w:rFonts w:eastAsia="Times New Roman" w:cstheme="majorHAnsi"/>
                <w:b/>
                <w:sz w:val="28"/>
                <w:szCs w:val="28"/>
              </w:rPr>
              <w:lastRenderedPageBreak/>
              <w:t>1.9 State Personnel Practices</w:t>
            </w:r>
          </w:p>
        </w:tc>
        <w:tc>
          <w:tcPr>
            <w:tcW w:w="1530" w:type="dxa"/>
            <w:shd w:val="clear" w:color="auto" w:fill="FFFFFF" w:themeFill="background1"/>
          </w:tcPr>
          <w:p w14:paraId="7BB77FF9" w14:textId="5BE01BC6" w:rsidR="006811E6" w:rsidRPr="002507F9" w:rsidRDefault="006811E6" w:rsidP="002507F9">
            <w:pPr>
              <w:widowControl w:val="0"/>
              <w:pBdr>
                <w:top w:val="nil"/>
                <w:left w:val="nil"/>
                <w:bottom w:val="nil"/>
                <w:right w:val="nil"/>
                <w:between w:val="nil"/>
              </w:pBdr>
              <w:jc w:val="center"/>
              <w:rPr>
                <w:rFonts w:cstheme="majorHAnsi"/>
                <w:bCs/>
                <w:sz w:val="36"/>
                <w:szCs w:val="36"/>
              </w:rPr>
            </w:pPr>
          </w:p>
        </w:tc>
      </w:tr>
    </w:tbl>
    <w:p w14:paraId="34CDD7C9" w14:textId="77777777" w:rsidR="009E7BAF" w:rsidRDefault="009E7BAF">
      <w:pPr>
        <w:rPr>
          <w:rFonts w:cs="Times New Roman"/>
          <w:b/>
          <w:bCs/>
          <w:color w:val="262626"/>
          <w:sz w:val="56"/>
          <w:szCs w:val="64"/>
        </w:rPr>
      </w:pPr>
      <w:r>
        <w:br w:type="page"/>
      </w:r>
    </w:p>
    <w:p w14:paraId="6E3D57AD" w14:textId="7E698269" w:rsidR="00170B31" w:rsidRDefault="00A5425D" w:rsidP="00A5425D">
      <w:pPr>
        <w:pStyle w:val="Heading2"/>
        <w:tabs>
          <w:tab w:val="left" w:pos="1114"/>
          <w:tab w:val="center" w:pos="6480"/>
        </w:tabs>
        <w:jc w:val="left"/>
      </w:pPr>
      <w:bookmarkStart w:id="7" w:name="_Hlk109119781"/>
      <w:r>
        <w:lastRenderedPageBreak/>
        <w:tab/>
      </w:r>
      <w:r>
        <w:tab/>
      </w:r>
      <w:r w:rsidR="005C4438">
        <w:t xml:space="preserve">Connecting </w:t>
      </w:r>
      <w:r w:rsidR="005C4438" w:rsidRPr="005C4438">
        <w:rPr>
          <w:i/>
          <w:iCs/>
        </w:rPr>
        <w:t>Placement and Settings</w:t>
      </w:r>
      <w:r w:rsidR="005C4438">
        <w:t xml:space="preserve"> to </w:t>
      </w:r>
      <w:r w:rsidR="00170B31">
        <w:t>T-I-E-S</w:t>
      </w:r>
    </w:p>
    <w:bookmarkEnd w:id="7"/>
    <w:p w14:paraId="0C9B4B9F" w14:textId="0D703347" w:rsidR="00E35368" w:rsidRPr="002C2991" w:rsidRDefault="00E35368" w:rsidP="002C2991">
      <w:pPr>
        <w:widowControl w:val="0"/>
        <w:spacing w:before="240" w:after="240" w:line="240" w:lineRule="auto"/>
        <w:rPr>
          <w:rFonts w:eastAsia="Times New Roman" w:cstheme="majorHAnsi"/>
          <w:sz w:val="28"/>
          <w:szCs w:val="28"/>
        </w:rPr>
      </w:pPr>
      <w:r w:rsidRPr="002C2991">
        <w:rPr>
          <w:rFonts w:eastAsia="Times New Roman" w:cstheme="majorHAnsi"/>
          <w:sz w:val="28"/>
          <w:szCs w:val="28"/>
        </w:rPr>
        <w:t xml:space="preserve"> </w:t>
      </w:r>
    </w:p>
    <w:tbl>
      <w:tblPr>
        <w:tblStyle w:val="TableGrid"/>
        <w:tblW w:w="0" w:type="auto"/>
        <w:tblLook w:val="04A0" w:firstRow="1" w:lastRow="0" w:firstColumn="1" w:lastColumn="0" w:noHBand="0" w:noVBand="1"/>
      </w:tblPr>
      <w:tblGrid>
        <w:gridCol w:w="4495"/>
        <w:gridCol w:w="8455"/>
      </w:tblGrid>
      <w:tr w:rsidR="00415059" w14:paraId="7250B34A" w14:textId="77777777" w:rsidTr="002C2991">
        <w:tc>
          <w:tcPr>
            <w:tcW w:w="4495" w:type="dxa"/>
            <w:vAlign w:val="center"/>
          </w:tcPr>
          <w:p w14:paraId="67926928" w14:textId="77777777" w:rsidR="00077E71" w:rsidRDefault="001228E6" w:rsidP="00583C8B">
            <w:pPr>
              <w:widowControl w:val="0"/>
              <w:pBdr>
                <w:top w:val="nil"/>
                <w:left w:val="nil"/>
                <w:bottom w:val="nil"/>
                <w:right w:val="nil"/>
                <w:between w:val="nil"/>
              </w:pBdr>
              <w:jc w:val="center"/>
              <w:rPr>
                <w:rFonts w:eastAsia="Times New Roman" w:cstheme="majorHAnsi"/>
                <w:b/>
                <w:bCs/>
                <w:sz w:val="28"/>
                <w:szCs w:val="28"/>
              </w:rPr>
            </w:pPr>
            <w:bookmarkStart w:id="8" w:name="_Hlk109119800"/>
            <w:r>
              <w:rPr>
                <w:rFonts w:eastAsia="Times New Roman" w:cstheme="majorHAnsi"/>
                <w:b/>
                <w:bCs/>
                <w:sz w:val="28"/>
                <w:szCs w:val="28"/>
              </w:rPr>
              <w:t xml:space="preserve">How </w:t>
            </w:r>
            <w:r w:rsidR="00415059" w:rsidRPr="00415059">
              <w:rPr>
                <w:rFonts w:eastAsia="Times New Roman" w:cstheme="majorHAnsi"/>
                <w:b/>
                <w:bCs/>
                <w:sz w:val="28"/>
                <w:szCs w:val="28"/>
              </w:rPr>
              <w:t>T</w:t>
            </w:r>
            <w:r>
              <w:rPr>
                <w:rFonts w:eastAsia="Times New Roman" w:cstheme="majorHAnsi"/>
                <w:b/>
                <w:bCs/>
                <w:sz w:val="28"/>
                <w:szCs w:val="28"/>
              </w:rPr>
              <w:t>-</w:t>
            </w:r>
            <w:r w:rsidR="00415059" w:rsidRPr="00415059">
              <w:rPr>
                <w:rFonts w:eastAsia="Times New Roman" w:cstheme="majorHAnsi"/>
                <w:b/>
                <w:bCs/>
                <w:sz w:val="28"/>
                <w:szCs w:val="28"/>
              </w:rPr>
              <w:t>I</w:t>
            </w:r>
            <w:r>
              <w:rPr>
                <w:rFonts w:eastAsia="Times New Roman" w:cstheme="majorHAnsi"/>
                <w:b/>
                <w:bCs/>
                <w:sz w:val="28"/>
                <w:szCs w:val="28"/>
              </w:rPr>
              <w:t>-</w:t>
            </w:r>
            <w:r w:rsidR="00415059" w:rsidRPr="00415059">
              <w:rPr>
                <w:rFonts w:eastAsia="Times New Roman" w:cstheme="majorHAnsi"/>
                <w:b/>
                <w:bCs/>
                <w:sz w:val="28"/>
                <w:szCs w:val="28"/>
              </w:rPr>
              <w:t>E</w:t>
            </w:r>
            <w:r>
              <w:rPr>
                <w:rFonts w:eastAsia="Times New Roman" w:cstheme="majorHAnsi"/>
                <w:b/>
                <w:bCs/>
                <w:sz w:val="28"/>
                <w:szCs w:val="28"/>
              </w:rPr>
              <w:t>-</w:t>
            </w:r>
            <w:r w:rsidR="00415059" w:rsidRPr="00415059">
              <w:rPr>
                <w:rFonts w:eastAsia="Times New Roman" w:cstheme="majorHAnsi"/>
                <w:b/>
                <w:bCs/>
                <w:sz w:val="28"/>
                <w:szCs w:val="28"/>
              </w:rPr>
              <w:t>S</w:t>
            </w:r>
            <w:r>
              <w:rPr>
                <w:rFonts w:eastAsia="Times New Roman" w:cstheme="majorHAnsi"/>
                <w:b/>
                <w:bCs/>
                <w:sz w:val="28"/>
                <w:szCs w:val="28"/>
              </w:rPr>
              <w:t xml:space="preserve"> relates to</w:t>
            </w:r>
          </w:p>
          <w:p w14:paraId="474C0FA8" w14:textId="0C099B2B" w:rsidR="00415059" w:rsidRPr="00415059" w:rsidRDefault="001228E6" w:rsidP="00583C8B">
            <w:pPr>
              <w:widowControl w:val="0"/>
              <w:pBdr>
                <w:top w:val="nil"/>
                <w:left w:val="nil"/>
                <w:bottom w:val="nil"/>
                <w:right w:val="nil"/>
                <w:between w:val="nil"/>
              </w:pBdr>
              <w:jc w:val="center"/>
              <w:rPr>
                <w:rFonts w:eastAsia="Times New Roman" w:cstheme="majorHAnsi"/>
                <w:b/>
                <w:bCs/>
                <w:sz w:val="28"/>
                <w:szCs w:val="28"/>
              </w:rPr>
            </w:pPr>
            <w:r w:rsidRPr="00494128">
              <w:rPr>
                <w:rFonts w:eastAsia="Times New Roman" w:cstheme="majorHAnsi"/>
                <w:b/>
                <w:bCs/>
                <w:i/>
                <w:iCs/>
                <w:sz w:val="28"/>
                <w:szCs w:val="28"/>
              </w:rPr>
              <w:t>Placement and Settings</w:t>
            </w:r>
          </w:p>
        </w:tc>
        <w:tc>
          <w:tcPr>
            <w:tcW w:w="8455" w:type="dxa"/>
            <w:vAlign w:val="center"/>
          </w:tcPr>
          <w:p w14:paraId="4C018B7A" w14:textId="1CF6877C" w:rsidR="00415059" w:rsidRPr="00415059" w:rsidRDefault="002C2991" w:rsidP="001228E6">
            <w:pPr>
              <w:widowControl w:val="0"/>
              <w:spacing w:before="240" w:line="360" w:lineRule="auto"/>
              <w:jc w:val="center"/>
              <w:rPr>
                <w:rFonts w:eastAsia="Times New Roman" w:cstheme="majorHAnsi"/>
                <w:b/>
                <w:bCs/>
                <w:sz w:val="28"/>
                <w:szCs w:val="28"/>
              </w:rPr>
            </w:pPr>
            <w:r>
              <w:rPr>
                <w:rFonts w:eastAsia="Times New Roman" w:cstheme="majorHAnsi"/>
                <w:b/>
                <w:bCs/>
                <w:sz w:val="28"/>
                <w:szCs w:val="28"/>
              </w:rPr>
              <w:t xml:space="preserve">What </w:t>
            </w:r>
            <w:r w:rsidR="001228E6">
              <w:rPr>
                <w:rFonts w:eastAsia="Times New Roman" w:cstheme="majorHAnsi"/>
                <w:b/>
                <w:bCs/>
                <w:sz w:val="28"/>
                <w:szCs w:val="28"/>
              </w:rPr>
              <w:t>needs to c</w:t>
            </w:r>
            <w:r>
              <w:rPr>
                <w:rFonts w:eastAsia="Times New Roman" w:cstheme="majorHAnsi"/>
                <w:b/>
                <w:bCs/>
                <w:sz w:val="28"/>
                <w:szCs w:val="28"/>
              </w:rPr>
              <w:t>hange</w:t>
            </w:r>
            <w:r w:rsidR="001228E6">
              <w:rPr>
                <w:rFonts w:eastAsia="Times New Roman" w:cstheme="majorHAnsi"/>
                <w:b/>
                <w:bCs/>
                <w:sz w:val="28"/>
                <w:szCs w:val="28"/>
              </w:rPr>
              <w:t xml:space="preserve"> </w:t>
            </w:r>
            <w:r>
              <w:rPr>
                <w:rFonts w:eastAsia="Times New Roman" w:cstheme="majorHAnsi"/>
                <w:b/>
                <w:bCs/>
                <w:sz w:val="28"/>
                <w:szCs w:val="28"/>
              </w:rPr>
              <w:t xml:space="preserve">to increase T-I-E-S for </w:t>
            </w:r>
            <w:r w:rsidRPr="00494128">
              <w:rPr>
                <w:rFonts w:eastAsia="Times New Roman" w:cstheme="majorHAnsi"/>
                <w:b/>
                <w:bCs/>
                <w:i/>
                <w:iCs/>
                <w:sz w:val="28"/>
                <w:szCs w:val="28"/>
              </w:rPr>
              <w:t>Placement and Settings</w:t>
            </w:r>
          </w:p>
        </w:tc>
      </w:tr>
      <w:tr w:rsidR="00415059" w14:paraId="32DF58B5" w14:textId="77777777" w:rsidTr="002C2991">
        <w:tc>
          <w:tcPr>
            <w:tcW w:w="4495" w:type="dxa"/>
          </w:tcPr>
          <w:p w14:paraId="7F06C576" w14:textId="0F4D5A1E" w:rsidR="00415059" w:rsidRDefault="00415059" w:rsidP="00565DBA">
            <w:pPr>
              <w:widowControl w:val="0"/>
              <w:pBdr>
                <w:top w:val="nil"/>
                <w:left w:val="nil"/>
                <w:bottom w:val="nil"/>
                <w:right w:val="nil"/>
                <w:between w:val="nil"/>
              </w:pBdr>
              <w:rPr>
                <w:rFonts w:eastAsia="Times New Roman" w:cstheme="majorHAnsi"/>
                <w:sz w:val="24"/>
                <w:szCs w:val="24"/>
              </w:rPr>
            </w:pPr>
            <w:r w:rsidRPr="00415059">
              <w:rPr>
                <w:rFonts w:eastAsia="Times New Roman" w:cstheme="majorHAnsi"/>
                <w:b/>
                <w:bCs/>
                <w:sz w:val="24"/>
                <w:szCs w:val="24"/>
              </w:rPr>
              <w:t xml:space="preserve">Time:  </w:t>
            </w:r>
            <w:r w:rsidRPr="00415059">
              <w:rPr>
                <w:rFonts w:eastAsia="Times New Roman" w:cstheme="majorHAnsi"/>
                <w:sz w:val="24"/>
                <w:szCs w:val="24"/>
              </w:rPr>
              <w:t xml:space="preserve">number/percent of </w:t>
            </w:r>
            <w:r w:rsidR="009609DE">
              <w:rPr>
                <w:rFonts w:eastAsia="Times New Roman" w:cstheme="majorHAnsi"/>
                <w:sz w:val="24"/>
                <w:szCs w:val="24"/>
              </w:rPr>
              <w:t xml:space="preserve">districts in which </w:t>
            </w:r>
            <w:r w:rsidRPr="00415059">
              <w:rPr>
                <w:rFonts w:eastAsia="Times New Roman" w:cstheme="majorHAnsi"/>
                <w:sz w:val="24"/>
                <w:szCs w:val="24"/>
              </w:rPr>
              <w:t xml:space="preserve">SwSCD </w:t>
            </w:r>
            <w:r w:rsidR="009609DE">
              <w:rPr>
                <w:rFonts w:eastAsia="Times New Roman" w:cstheme="majorHAnsi"/>
                <w:sz w:val="24"/>
                <w:szCs w:val="24"/>
              </w:rPr>
              <w:t xml:space="preserve">spend </w:t>
            </w:r>
            <w:r w:rsidRPr="00415059">
              <w:rPr>
                <w:rFonts w:eastAsia="Times New Roman" w:cstheme="majorHAnsi"/>
                <w:sz w:val="24"/>
                <w:szCs w:val="24"/>
              </w:rPr>
              <w:t>increased time in their neighborhood schools</w:t>
            </w:r>
            <w:r w:rsidR="00413D30">
              <w:rPr>
                <w:rFonts w:eastAsia="Times New Roman" w:cstheme="majorHAnsi"/>
                <w:sz w:val="24"/>
                <w:szCs w:val="24"/>
              </w:rPr>
              <w:t>*</w:t>
            </w:r>
            <w:r w:rsidRPr="00415059">
              <w:rPr>
                <w:rFonts w:eastAsia="Times New Roman" w:cstheme="majorHAnsi"/>
                <w:sz w:val="24"/>
                <w:szCs w:val="24"/>
              </w:rPr>
              <w:t xml:space="preserve"> and general education classes</w:t>
            </w:r>
          </w:p>
          <w:p w14:paraId="6596694C" w14:textId="76D907A2" w:rsidR="00077E71" w:rsidRPr="00415059" w:rsidRDefault="00077E71" w:rsidP="00565DBA">
            <w:pPr>
              <w:widowControl w:val="0"/>
              <w:pBdr>
                <w:top w:val="nil"/>
                <w:left w:val="nil"/>
                <w:bottom w:val="nil"/>
                <w:right w:val="nil"/>
                <w:between w:val="nil"/>
              </w:pBdr>
              <w:rPr>
                <w:rFonts w:cstheme="majorHAnsi"/>
                <w:bCs/>
                <w:color w:val="222222"/>
                <w:sz w:val="24"/>
                <w:szCs w:val="24"/>
              </w:rPr>
            </w:pPr>
          </w:p>
        </w:tc>
        <w:tc>
          <w:tcPr>
            <w:tcW w:w="8455" w:type="dxa"/>
          </w:tcPr>
          <w:p w14:paraId="56526AFD" w14:textId="7F7B92E0" w:rsidR="009609DE" w:rsidRPr="00583C8B" w:rsidRDefault="009609DE" w:rsidP="00565DBA">
            <w:pPr>
              <w:widowControl w:val="0"/>
              <w:rPr>
                <w:rFonts w:eastAsia="Times New Roman" w:cstheme="majorHAnsi"/>
                <w:sz w:val="24"/>
                <w:szCs w:val="24"/>
              </w:rPr>
            </w:pPr>
          </w:p>
        </w:tc>
      </w:tr>
      <w:tr w:rsidR="00415059" w14:paraId="02B2DBA7" w14:textId="77777777" w:rsidTr="002C2991">
        <w:tc>
          <w:tcPr>
            <w:tcW w:w="4495" w:type="dxa"/>
          </w:tcPr>
          <w:p w14:paraId="3B83322E" w14:textId="77777777" w:rsidR="00415059" w:rsidRDefault="00415059" w:rsidP="00565DBA">
            <w:pPr>
              <w:widowControl w:val="0"/>
              <w:pBdr>
                <w:top w:val="nil"/>
                <w:left w:val="nil"/>
                <w:bottom w:val="nil"/>
                <w:right w:val="nil"/>
                <w:between w:val="nil"/>
              </w:pBdr>
              <w:rPr>
                <w:rFonts w:cstheme="majorHAnsi"/>
                <w:bCs/>
                <w:color w:val="222222"/>
                <w:sz w:val="24"/>
                <w:szCs w:val="24"/>
              </w:rPr>
            </w:pPr>
            <w:r w:rsidRPr="00415059">
              <w:rPr>
                <w:rFonts w:cstheme="majorHAnsi"/>
                <w:b/>
                <w:color w:val="222222"/>
                <w:sz w:val="24"/>
                <w:szCs w:val="24"/>
              </w:rPr>
              <w:t xml:space="preserve">Instructional effectiveness:    </w:t>
            </w:r>
            <w:r w:rsidRPr="00C15416">
              <w:rPr>
                <w:rFonts w:cstheme="majorHAnsi"/>
                <w:bCs/>
                <w:color w:val="222222"/>
                <w:sz w:val="24"/>
                <w:szCs w:val="24"/>
              </w:rPr>
              <w:t xml:space="preserve">number/percent of </w:t>
            </w:r>
            <w:r w:rsidR="00885BE4">
              <w:rPr>
                <w:rFonts w:cstheme="majorHAnsi"/>
                <w:bCs/>
                <w:color w:val="222222"/>
                <w:sz w:val="24"/>
                <w:szCs w:val="24"/>
              </w:rPr>
              <w:t xml:space="preserve">districts </w:t>
            </w:r>
            <w:r w:rsidR="00C15416">
              <w:rPr>
                <w:rFonts w:cstheme="majorHAnsi"/>
                <w:bCs/>
                <w:color w:val="222222"/>
                <w:sz w:val="24"/>
                <w:szCs w:val="24"/>
              </w:rPr>
              <w:t xml:space="preserve">in which SwSCD receive </w:t>
            </w:r>
            <w:r w:rsidR="00885BE4">
              <w:rPr>
                <w:rFonts w:cstheme="majorHAnsi"/>
                <w:bCs/>
                <w:color w:val="222222"/>
                <w:sz w:val="24"/>
                <w:szCs w:val="24"/>
              </w:rPr>
              <w:t>instruction in general education classes across all subject areas</w:t>
            </w:r>
          </w:p>
          <w:p w14:paraId="3D5AE7B4" w14:textId="41D24A8F" w:rsidR="00077E71" w:rsidRPr="00C15416" w:rsidRDefault="00077E71" w:rsidP="00565DBA">
            <w:pPr>
              <w:widowControl w:val="0"/>
              <w:pBdr>
                <w:top w:val="nil"/>
                <w:left w:val="nil"/>
                <w:bottom w:val="nil"/>
                <w:right w:val="nil"/>
                <w:between w:val="nil"/>
              </w:pBdr>
              <w:rPr>
                <w:rFonts w:cstheme="majorHAnsi"/>
                <w:bCs/>
                <w:color w:val="222222"/>
                <w:sz w:val="24"/>
                <w:szCs w:val="24"/>
              </w:rPr>
            </w:pPr>
          </w:p>
        </w:tc>
        <w:tc>
          <w:tcPr>
            <w:tcW w:w="8455" w:type="dxa"/>
          </w:tcPr>
          <w:p w14:paraId="6377B6F6" w14:textId="51A1ED90" w:rsidR="00885BE4" w:rsidRPr="00583C8B" w:rsidRDefault="00885BE4" w:rsidP="00565DBA">
            <w:pPr>
              <w:widowControl w:val="0"/>
              <w:rPr>
                <w:rFonts w:cstheme="majorHAnsi"/>
                <w:bCs/>
                <w:color w:val="222222"/>
                <w:sz w:val="24"/>
                <w:szCs w:val="24"/>
              </w:rPr>
            </w:pPr>
          </w:p>
        </w:tc>
      </w:tr>
      <w:tr w:rsidR="00415059" w14:paraId="6C8ED613" w14:textId="77777777" w:rsidTr="002C2991">
        <w:tc>
          <w:tcPr>
            <w:tcW w:w="4495" w:type="dxa"/>
          </w:tcPr>
          <w:p w14:paraId="22A158CE" w14:textId="1B70B91E" w:rsidR="00415059" w:rsidRPr="00C15416" w:rsidRDefault="00415059" w:rsidP="00565DBA">
            <w:pPr>
              <w:widowControl w:val="0"/>
              <w:pBdr>
                <w:top w:val="nil"/>
                <w:left w:val="nil"/>
                <w:bottom w:val="nil"/>
                <w:right w:val="nil"/>
                <w:between w:val="nil"/>
              </w:pBdr>
              <w:rPr>
                <w:rFonts w:cstheme="majorHAnsi"/>
                <w:bCs/>
                <w:color w:val="222222"/>
                <w:sz w:val="24"/>
                <w:szCs w:val="24"/>
              </w:rPr>
            </w:pPr>
            <w:r w:rsidRPr="00415059">
              <w:rPr>
                <w:rFonts w:cstheme="majorHAnsi"/>
                <w:b/>
                <w:color w:val="222222"/>
                <w:sz w:val="24"/>
                <w:szCs w:val="24"/>
              </w:rPr>
              <w:t>E</w:t>
            </w:r>
            <w:r w:rsidR="00C15416">
              <w:rPr>
                <w:rFonts w:cstheme="majorHAnsi"/>
                <w:b/>
                <w:color w:val="222222"/>
                <w:sz w:val="24"/>
                <w:szCs w:val="24"/>
              </w:rPr>
              <w:t>ngagement</w:t>
            </w:r>
            <w:r w:rsidRPr="00415059">
              <w:rPr>
                <w:rFonts w:cstheme="majorHAnsi"/>
                <w:b/>
                <w:color w:val="222222"/>
                <w:sz w:val="24"/>
                <w:szCs w:val="24"/>
              </w:rPr>
              <w:t xml:space="preserve">:  </w:t>
            </w:r>
            <w:r w:rsidR="00C15416" w:rsidRPr="00C15416">
              <w:rPr>
                <w:rFonts w:cstheme="majorHAnsi"/>
                <w:bCs/>
                <w:color w:val="222222"/>
                <w:sz w:val="24"/>
                <w:szCs w:val="24"/>
              </w:rPr>
              <w:t xml:space="preserve">number/percent of </w:t>
            </w:r>
            <w:r w:rsidR="00D6570A">
              <w:rPr>
                <w:rFonts w:cstheme="majorHAnsi"/>
                <w:bCs/>
                <w:color w:val="222222"/>
                <w:sz w:val="24"/>
                <w:szCs w:val="24"/>
              </w:rPr>
              <w:t xml:space="preserve">districts </w:t>
            </w:r>
            <w:r w:rsidR="002F7A85">
              <w:rPr>
                <w:rFonts w:cstheme="majorHAnsi"/>
                <w:bCs/>
                <w:color w:val="222222"/>
                <w:sz w:val="24"/>
                <w:szCs w:val="24"/>
              </w:rPr>
              <w:t>with an increased number/percent of schools that have</w:t>
            </w:r>
            <w:r w:rsidR="00D6570A">
              <w:rPr>
                <w:rFonts w:cstheme="majorHAnsi"/>
                <w:bCs/>
                <w:color w:val="222222"/>
                <w:sz w:val="24"/>
                <w:szCs w:val="24"/>
              </w:rPr>
              <w:t xml:space="preserve"> </w:t>
            </w:r>
            <w:r w:rsidR="00C15416">
              <w:rPr>
                <w:rFonts w:cstheme="majorHAnsi"/>
                <w:bCs/>
                <w:color w:val="222222"/>
                <w:sz w:val="24"/>
                <w:szCs w:val="24"/>
              </w:rPr>
              <w:t>SwSCD engaged</w:t>
            </w:r>
            <w:r w:rsidRPr="00415059">
              <w:rPr>
                <w:rFonts w:cstheme="majorHAnsi"/>
                <w:bCs/>
                <w:color w:val="222222"/>
                <w:sz w:val="24"/>
                <w:szCs w:val="24"/>
              </w:rPr>
              <w:t xml:space="preserve"> with general education peers</w:t>
            </w:r>
            <w:r w:rsidR="00ED62FA">
              <w:rPr>
                <w:rFonts w:cstheme="majorHAnsi"/>
                <w:bCs/>
                <w:color w:val="222222"/>
                <w:sz w:val="24"/>
                <w:szCs w:val="24"/>
              </w:rPr>
              <w:t xml:space="preserve"> in </w:t>
            </w:r>
            <w:r w:rsidR="00D6570A">
              <w:rPr>
                <w:rFonts w:cstheme="majorHAnsi"/>
                <w:bCs/>
                <w:color w:val="222222"/>
                <w:sz w:val="24"/>
                <w:szCs w:val="24"/>
              </w:rPr>
              <w:t xml:space="preserve">lessons, class activities </w:t>
            </w:r>
            <w:r w:rsidR="00D6570A" w:rsidRPr="002F7A85">
              <w:rPr>
                <w:rFonts w:cstheme="majorHAnsi"/>
                <w:bCs/>
                <w:i/>
                <w:iCs/>
                <w:color w:val="222222"/>
                <w:sz w:val="24"/>
                <w:szCs w:val="24"/>
              </w:rPr>
              <w:t>and</w:t>
            </w:r>
            <w:r w:rsidR="00D6570A">
              <w:rPr>
                <w:rFonts w:cstheme="majorHAnsi"/>
                <w:bCs/>
                <w:color w:val="222222"/>
                <w:sz w:val="24"/>
                <w:szCs w:val="24"/>
              </w:rPr>
              <w:t xml:space="preserve"> extra-curricular activities</w:t>
            </w:r>
          </w:p>
        </w:tc>
        <w:tc>
          <w:tcPr>
            <w:tcW w:w="8455" w:type="dxa"/>
          </w:tcPr>
          <w:p w14:paraId="22D8A717" w14:textId="272CF808" w:rsidR="009609DE" w:rsidRPr="00583C8B" w:rsidRDefault="009609DE" w:rsidP="00565DBA">
            <w:pPr>
              <w:widowControl w:val="0"/>
              <w:rPr>
                <w:rFonts w:cstheme="majorHAnsi"/>
                <w:bCs/>
                <w:color w:val="222222"/>
                <w:sz w:val="24"/>
                <w:szCs w:val="24"/>
              </w:rPr>
            </w:pPr>
          </w:p>
        </w:tc>
      </w:tr>
      <w:tr w:rsidR="00415059" w14:paraId="0A8AA5F5" w14:textId="77777777" w:rsidTr="002C2991">
        <w:tc>
          <w:tcPr>
            <w:tcW w:w="4495" w:type="dxa"/>
          </w:tcPr>
          <w:p w14:paraId="442ED23B" w14:textId="42D18A19" w:rsidR="00E15779" w:rsidRDefault="00415059" w:rsidP="00565DBA">
            <w:pPr>
              <w:widowControl w:val="0"/>
              <w:pBdr>
                <w:top w:val="nil"/>
                <w:left w:val="nil"/>
                <w:bottom w:val="nil"/>
                <w:right w:val="nil"/>
                <w:between w:val="nil"/>
              </w:pBdr>
              <w:rPr>
                <w:rFonts w:cstheme="majorHAnsi"/>
                <w:bCs/>
                <w:color w:val="222222"/>
                <w:sz w:val="24"/>
                <w:szCs w:val="24"/>
              </w:rPr>
            </w:pPr>
            <w:r w:rsidRPr="00415059">
              <w:rPr>
                <w:rFonts w:cstheme="majorHAnsi"/>
                <w:b/>
                <w:color w:val="222222"/>
                <w:sz w:val="24"/>
                <w:szCs w:val="24"/>
              </w:rPr>
              <w:t>S</w:t>
            </w:r>
            <w:r w:rsidR="00ED62FA">
              <w:rPr>
                <w:rFonts w:cstheme="majorHAnsi"/>
                <w:b/>
                <w:color w:val="222222"/>
                <w:sz w:val="24"/>
                <w:szCs w:val="24"/>
              </w:rPr>
              <w:t>upport</w:t>
            </w:r>
            <w:r w:rsidRPr="00415059">
              <w:rPr>
                <w:rFonts w:cstheme="majorHAnsi"/>
                <w:b/>
                <w:color w:val="222222"/>
                <w:sz w:val="24"/>
                <w:szCs w:val="24"/>
              </w:rPr>
              <w:t xml:space="preserve">:  </w:t>
            </w:r>
            <w:r w:rsidR="00ED62FA">
              <w:rPr>
                <w:rFonts w:cstheme="majorHAnsi"/>
                <w:bCs/>
                <w:color w:val="222222"/>
                <w:sz w:val="24"/>
                <w:szCs w:val="24"/>
              </w:rPr>
              <w:t xml:space="preserve">support to districts that </w:t>
            </w:r>
            <w:r w:rsidR="00565DBA">
              <w:rPr>
                <w:rFonts w:cstheme="majorHAnsi"/>
                <w:bCs/>
                <w:color w:val="222222"/>
                <w:sz w:val="24"/>
                <w:szCs w:val="24"/>
              </w:rPr>
              <w:t>increases the number/percent of SwSCD educated in neighborhood schools</w:t>
            </w:r>
            <w:r w:rsidR="00413D30">
              <w:rPr>
                <w:rFonts w:cstheme="majorHAnsi"/>
                <w:bCs/>
                <w:color w:val="222222"/>
                <w:sz w:val="24"/>
                <w:szCs w:val="24"/>
              </w:rPr>
              <w:t>*</w:t>
            </w:r>
            <w:r w:rsidR="00565DBA">
              <w:rPr>
                <w:rFonts w:cstheme="majorHAnsi"/>
                <w:bCs/>
                <w:color w:val="222222"/>
                <w:sz w:val="24"/>
                <w:szCs w:val="24"/>
              </w:rPr>
              <w:t xml:space="preserve"> and general education classes</w:t>
            </w:r>
          </w:p>
          <w:p w14:paraId="3EB78400" w14:textId="3328ED92" w:rsidR="00077E71" w:rsidRPr="00565DBA" w:rsidRDefault="00077E71" w:rsidP="00565DBA">
            <w:pPr>
              <w:widowControl w:val="0"/>
              <w:pBdr>
                <w:top w:val="nil"/>
                <w:left w:val="nil"/>
                <w:bottom w:val="nil"/>
                <w:right w:val="nil"/>
                <w:between w:val="nil"/>
              </w:pBdr>
              <w:rPr>
                <w:rFonts w:cstheme="majorHAnsi"/>
                <w:bCs/>
                <w:color w:val="222222"/>
                <w:sz w:val="24"/>
                <w:szCs w:val="24"/>
              </w:rPr>
            </w:pPr>
          </w:p>
        </w:tc>
        <w:tc>
          <w:tcPr>
            <w:tcW w:w="8455" w:type="dxa"/>
          </w:tcPr>
          <w:p w14:paraId="214FB976" w14:textId="50CD5A8E" w:rsidR="002F7A85" w:rsidRPr="002F7A85" w:rsidRDefault="002F7A85" w:rsidP="00565DBA">
            <w:pPr>
              <w:widowControl w:val="0"/>
              <w:pBdr>
                <w:top w:val="nil"/>
                <w:left w:val="nil"/>
                <w:bottom w:val="nil"/>
                <w:right w:val="nil"/>
                <w:between w:val="nil"/>
              </w:pBdr>
              <w:rPr>
                <w:rFonts w:cstheme="majorHAnsi"/>
                <w:bCs/>
                <w:color w:val="222222"/>
                <w:sz w:val="24"/>
                <w:szCs w:val="24"/>
              </w:rPr>
            </w:pPr>
          </w:p>
        </w:tc>
      </w:tr>
      <w:bookmarkEnd w:id="5"/>
      <w:bookmarkEnd w:id="8"/>
    </w:tbl>
    <w:p w14:paraId="7DB86FA7" w14:textId="77777777" w:rsidR="00583C8B" w:rsidRDefault="00583C8B" w:rsidP="002C2991">
      <w:pPr>
        <w:widowControl w:val="0"/>
        <w:spacing w:before="240" w:after="240"/>
        <w:rPr>
          <w:rFonts w:eastAsia="Times New Roman" w:cstheme="majorHAnsi"/>
          <w:sz w:val="28"/>
          <w:szCs w:val="28"/>
        </w:rPr>
      </w:pPr>
    </w:p>
    <w:sectPr w:rsidR="00583C8B" w:rsidSect="00BD701D">
      <w:headerReference w:type="default" r:id="rId24"/>
      <w:type w:val="continuous"/>
      <w:pgSz w:w="15840" w:h="12240" w:orient="landscape"/>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02006" w14:textId="77777777" w:rsidR="007F5ECA" w:rsidRDefault="007F5ECA">
      <w:pPr>
        <w:spacing w:line="240" w:lineRule="auto"/>
      </w:pPr>
      <w:r>
        <w:separator/>
      </w:r>
    </w:p>
  </w:endnote>
  <w:endnote w:type="continuationSeparator" w:id="0">
    <w:p w14:paraId="17BA3EA0" w14:textId="77777777" w:rsidR="007F5ECA" w:rsidRDefault="007F5E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7219" w14:textId="61D9DF3A" w:rsidR="0056740C" w:rsidRPr="00CA5FFC" w:rsidRDefault="00515972" w:rsidP="00CA5FFC">
    <w:pPr>
      <w:pStyle w:val="Footer"/>
    </w:pPr>
    <w:r>
      <w:t>11</w:t>
    </w:r>
    <w:r w:rsidR="00222BFF">
      <w:t>/</w:t>
    </w:r>
    <w:r>
      <w:t>18</w:t>
    </w:r>
    <w:r w:rsidR="00AB61FF">
      <w:t>/</w:t>
    </w:r>
    <w:r w:rsidR="00C35FA0" w:rsidRPr="00CA5FFC">
      <w:t>2</w:t>
    </w:r>
    <w:r>
      <w:t>02</w:t>
    </w:r>
    <w:r w:rsidR="00C35FA0" w:rsidRPr="00CA5FFC">
      <w:t xml:space="preserve">2      Page </w:t>
    </w:r>
    <w:r w:rsidR="00C35FA0" w:rsidRPr="00CA5FFC">
      <w:fldChar w:fldCharType="begin"/>
    </w:r>
    <w:r w:rsidR="00C35FA0" w:rsidRPr="00CA5FFC">
      <w:instrText>PAGE</w:instrText>
    </w:r>
    <w:r w:rsidR="00C35FA0" w:rsidRPr="00CA5FFC">
      <w:fldChar w:fldCharType="separate"/>
    </w:r>
    <w:r w:rsidR="00A23EDB" w:rsidRPr="00CA5FFC">
      <w:t>1</w:t>
    </w:r>
    <w:r w:rsidR="00C35FA0" w:rsidRPr="00CA5FFC">
      <w:fldChar w:fldCharType="end"/>
    </w:r>
    <w:r w:rsidR="00984779" w:rsidRPr="00CA5FFC">
      <w:t xml:space="preserve"> of</w:t>
    </w:r>
    <w:r w:rsidR="00BD701D" w:rsidRPr="00CA5FFC">
      <w:t xml:space="preserve"> 1</w:t>
    </w:r>
    <w:r w:rsidR="009E7BAF">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6D07" w14:textId="77777777" w:rsidR="0056740C" w:rsidRDefault="00C35FA0">
    <w:pPr>
      <w:pBdr>
        <w:top w:val="nil"/>
        <w:left w:val="nil"/>
        <w:bottom w:val="nil"/>
        <w:right w:val="nil"/>
        <w:between w:val="nil"/>
      </w:pBdr>
      <w:tabs>
        <w:tab w:val="center" w:pos="4680"/>
        <w:tab w:val="right" w:pos="9360"/>
      </w:tabs>
      <w:spacing w:line="240" w:lineRule="auto"/>
      <w:jc w:val="right"/>
      <w:rPr>
        <w:color w:val="000000"/>
      </w:rPr>
    </w:pPr>
    <w:r>
      <w:t xml:space="preserve">   FINALIZED 2/2/2022      Page </w:t>
    </w:r>
    <w:r>
      <w:fldChar w:fldCharType="begin"/>
    </w:r>
    <w:r>
      <w:instrText>PAGE</w:instrText>
    </w:r>
    <w:r w:rsidR="00000000">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622FF" w14:textId="77777777" w:rsidR="007F5ECA" w:rsidRDefault="007F5ECA">
      <w:pPr>
        <w:spacing w:line="240" w:lineRule="auto"/>
      </w:pPr>
      <w:r>
        <w:separator/>
      </w:r>
    </w:p>
  </w:footnote>
  <w:footnote w:type="continuationSeparator" w:id="0">
    <w:p w14:paraId="73E0706C" w14:textId="77777777" w:rsidR="007F5ECA" w:rsidRDefault="007F5E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A81C" w14:textId="26650F11" w:rsidR="0056740C" w:rsidRPr="006811E6" w:rsidRDefault="00C35FA0" w:rsidP="00CA5FFC">
    <w:pPr>
      <w:pStyle w:val="Header"/>
    </w:pPr>
    <w:r w:rsidRPr="006811E6">
      <w:t xml:space="preserve">Focus Area 1: </w:t>
    </w:r>
    <w:r w:rsidR="008C494E" w:rsidRPr="008C494E">
      <w:rPr>
        <w:i/>
        <w:iCs/>
      </w:rPr>
      <w:t>Placement</w:t>
    </w:r>
    <w:r w:rsidR="008C494E">
      <w:t xml:space="preserve"> and </w:t>
    </w:r>
    <w:r w:rsidR="008C494E" w:rsidRPr="008C494E">
      <w:rPr>
        <w:i/>
        <w:iCs/>
      </w:rPr>
      <w:t>Settings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1CDE" w14:textId="77777777" w:rsidR="008C494E" w:rsidRPr="00CA5FFC" w:rsidRDefault="008C494E" w:rsidP="00CA5FFC">
    <w:pPr>
      <w:pStyle w:val="Header"/>
    </w:pPr>
    <w:r w:rsidRPr="00CA5FFC">
      <w:t xml:space="preserve">Focus Area 1: </w:t>
    </w:r>
    <w:r w:rsidRPr="00CA5FFC">
      <w:rPr>
        <w:i/>
        <w:iCs/>
      </w:rPr>
      <w:t>Placement</w:t>
    </w:r>
    <w:r w:rsidRPr="00CA5FFC">
      <w:t xml:space="preserve"> and </w:t>
    </w:r>
    <w:r w:rsidRPr="00CA5FFC">
      <w:rPr>
        <w:i/>
        <w:iCs/>
      </w:rPr>
      <w:t>Settings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2143" w14:textId="77777777" w:rsidR="003C5905" w:rsidRPr="008C494E" w:rsidRDefault="003C5905" w:rsidP="00CA5FFC">
    <w:pPr>
      <w:pStyle w:val="Header"/>
    </w:pPr>
    <w:r w:rsidRPr="006811E6">
      <w:t xml:space="preserve">Focus Area 1: </w:t>
    </w:r>
    <w:r w:rsidRPr="008C494E">
      <w:rPr>
        <w:i/>
        <w:iCs/>
      </w:rPr>
      <w:t>Placement</w:t>
    </w:r>
    <w:r>
      <w:t xml:space="preserve"> and </w:t>
    </w:r>
    <w:r w:rsidRPr="008C494E">
      <w:rPr>
        <w:i/>
        <w:iCs/>
      </w:rPr>
      <w:t>Settings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6713" w14:textId="403F2F88" w:rsidR="006811E6" w:rsidRPr="006811E6"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E039" w14:textId="2B8AE520" w:rsidR="006811E6" w:rsidRPr="008C494E"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F0CA" w14:textId="0876ED1A" w:rsidR="006811E6" w:rsidRPr="006811E6"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32AE" w14:textId="5F3A93DB" w:rsidR="006811E6" w:rsidRPr="008C494E"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1789" w14:textId="4FD44CE8" w:rsidR="006811E6" w:rsidRPr="006811E6"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5021" w14:textId="5F26CEBE" w:rsidR="006811E6" w:rsidRPr="006811E6"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692C" w14:textId="0EF52514" w:rsidR="006811E6" w:rsidRPr="008C494E"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342B" w14:textId="50F5C5F7" w:rsidR="006811E6" w:rsidRPr="008C494E" w:rsidRDefault="008C494E" w:rsidP="00CA5FFC">
    <w:pPr>
      <w:pStyle w:val="Header"/>
    </w:pPr>
    <w:r w:rsidRPr="006811E6">
      <w:t xml:space="preserve">Focus Area 1: </w:t>
    </w:r>
    <w:r w:rsidRPr="008C494E">
      <w:rPr>
        <w:i/>
        <w:iCs/>
      </w:rPr>
      <w:t>Placement</w:t>
    </w:r>
    <w:r>
      <w:t xml:space="preserve"> and </w:t>
    </w:r>
    <w:r w:rsidRPr="008C494E">
      <w:rPr>
        <w:i/>
        <w:iCs/>
      </w:rPr>
      <w:t>Settings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E4BD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E47E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36CF2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0BEAD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50F3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D6C3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BA24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C4B91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2A34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49D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75CC6"/>
    <w:multiLevelType w:val="multilevel"/>
    <w:tmpl w:val="B5B80B22"/>
    <w:lvl w:ilvl="0">
      <w:start w:val="1"/>
      <w:numFmt w:val="bullet"/>
      <w:lvlText w:val="●"/>
      <w:lvlJc w:val="left"/>
      <w:pPr>
        <w:ind w:left="720" w:hanging="360"/>
      </w:pPr>
      <w:rPr>
        <w:rFonts w:ascii="Noto Sans Symbols" w:eastAsia="Noto Sans Symbols" w:hAnsi="Noto Sans Symbols" w:cs="Noto Sans Symbols"/>
        <w:color w:val="404040" w:themeColor="text1" w:themeTint="B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C501C02"/>
    <w:multiLevelType w:val="multilevel"/>
    <w:tmpl w:val="656C73FC"/>
    <w:lvl w:ilvl="0">
      <w:start w:val="1"/>
      <w:numFmt w:val="decimal"/>
      <w:lvlText w:val="1.3.%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F6C47DB"/>
    <w:multiLevelType w:val="multilevel"/>
    <w:tmpl w:val="7D940160"/>
    <w:lvl w:ilvl="0">
      <w:start w:val="1"/>
      <w:numFmt w:val="decimal"/>
      <w:lvlText w:val="%1."/>
      <w:lvlJc w:val="left"/>
      <w:pPr>
        <w:ind w:left="720" w:hanging="360"/>
      </w:pPr>
      <w:rPr>
        <w:color w:val="404040" w:themeColor="text1" w:themeTint="BF"/>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F2203C5"/>
    <w:multiLevelType w:val="multilevel"/>
    <w:tmpl w:val="A98E2196"/>
    <w:lvl w:ilvl="0">
      <w:start w:val="1"/>
      <w:numFmt w:val="decimal"/>
      <w:lvlText w:val="1.2.%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3D720F0"/>
    <w:multiLevelType w:val="hybridMultilevel"/>
    <w:tmpl w:val="C26AF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CA17E2"/>
    <w:multiLevelType w:val="hybridMultilevel"/>
    <w:tmpl w:val="E5327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4F006F"/>
    <w:multiLevelType w:val="multilevel"/>
    <w:tmpl w:val="954E53CA"/>
    <w:lvl w:ilvl="0">
      <w:start w:val="1"/>
      <w:numFmt w:val="decimal"/>
      <w:lvlText w:val="1.5.%1"/>
      <w:lvlJc w:val="left"/>
      <w:pPr>
        <w:ind w:left="936" w:hanging="93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F040C2"/>
    <w:multiLevelType w:val="multilevel"/>
    <w:tmpl w:val="330A94B4"/>
    <w:lvl w:ilvl="0">
      <w:start w:val="1"/>
      <w:numFmt w:val="decimal"/>
      <w:lvlText w:val="1.7.%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F3B5E08"/>
    <w:multiLevelType w:val="multilevel"/>
    <w:tmpl w:val="4948CB64"/>
    <w:lvl w:ilvl="0">
      <w:start w:val="1"/>
      <w:numFmt w:val="decimal"/>
      <w:lvlText w:val="1.9.%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8211B6"/>
    <w:multiLevelType w:val="hybridMultilevel"/>
    <w:tmpl w:val="37564EC8"/>
    <w:lvl w:ilvl="0" w:tplc="BA780D50">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509D0"/>
    <w:multiLevelType w:val="multilevel"/>
    <w:tmpl w:val="3C9ED05A"/>
    <w:lvl w:ilvl="0">
      <w:start w:val="1"/>
      <w:numFmt w:val="decimal"/>
      <w:lvlText w:val="1.6.%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B53434C"/>
    <w:multiLevelType w:val="multilevel"/>
    <w:tmpl w:val="F67448DC"/>
    <w:lvl w:ilvl="0">
      <w:start w:val="1"/>
      <w:numFmt w:val="decimal"/>
      <w:lvlText w:val="1.8.%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ED5135"/>
    <w:multiLevelType w:val="multilevel"/>
    <w:tmpl w:val="C6BE1BA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F747BEC"/>
    <w:multiLevelType w:val="multilevel"/>
    <w:tmpl w:val="E250A6DC"/>
    <w:lvl w:ilvl="0">
      <w:start w:val="1"/>
      <w:numFmt w:val="decimal"/>
      <w:lvlText w:val="1.1.%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CB44C45"/>
    <w:multiLevelType w:val="multilevel"/>
    <w:tmpl w:val="66D22742"/>
    <w:lvl w:ilvl="0">
      <w:start w:val="1"/>
      <w:numFmt w:val="decimal"/>
      <w:lvlText w:val="1.4.%1"/>
      <w:lvlJc w:val="left"/>
      <w:pPr>
        <w:ind w:left="936" w:hanging="936"/>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99397518">
    <w:abstractNumId w:val="12"/>
  </w:num>
  <w:num w:numId="2" w16cid:durableId="742603438">
    <w:abstractNumId w:val="11"/>
  </w:num>
  <w:num w:numId="3" w16cid:durableId="1508210147">
    <w:abstractNumId w:val="24"/>
  </w:num>
  <w:num w:numId="4" w16cid:durableId="1381200693">
    <w:abstractNumId w:val="17"/>
  </w:num>
  <w:num w:numId="5" w16cid:durableId="1238436149">
    <w:abstractNumId w:val="13"/>
  </w:num>
  <w:num w:numId="6" w16cid:durableId="43453825">
    <w:abstractNumId w:val="23"/>
  </w:num>
  <w:num w:numId="7" w16cid:durableId="196241455">
    <w:abstractNumId w:val="20"/>
  </w:num>
  <w:num w:numId="8" w16cid:durableId="54471618">
    <w:abstractNumId w:val="21"/>
  </w:num>
  <w:num w:numId="9" w16cid:durableId="1747267625">
    <w:abstractNumId w:val="16"/>
  </w:num>
  <w:num w:numId="10" w16cid:durableId="984166627">
    <w:abstractNumId w:val="22"/>
  </w:num>
  <w:num w:numId="11" w16cid:durableId="2067680992">
    <w:abstractNumId w:val="10"/>
  </w:num>
  <w:num w:numId="12" w16cid:durableId="696541785">
    <w:abstractNumId w:val="18"/>
  </w:num>
  <w:num w:numId="13" w16cid:durableId="2000034196">
    <w:abstractNumId w:val="15"/>
  </w:num>
  <w:num w:numId="14" w16cid:durableId="1377899064">
    <w:abstractNumId w:val="14"/>
  </w:num>
  <w:num w:numId="15" w16cid:durableId="1222016395">
    <w:abstractNumId w:val="0"/>
  </w:num>
  <w:num w:numId="16" w16cid:durableId="1971669634">
    <w:abstractNumId w:val="1"/>
  </w:num>
  <w:num w:numId="17" w16cid:durableId="1408770086">
    <w:abstractNumId w:val="2"/>
  </w:num>
  <w:num w:numId="18" w16cid:durableId="588542476">
    <w:abstractNumId w:val="3"/>
  </w:num>
  <w:num w:numId="19" w16cid:durableId="1572352987">
    <w:abstractNumId w:val="8"/>
  </w:num>
  <w:num w:numId="20" w16cid:durableId="594945500">
    <w:abstractNumId w:val="4"/>
  </w:num>
  <w:num w:numId="21" w16cid:durableId="1093548204">
    <w:abstractNumId w:val="5"/>
  </w:num>
  <w:num w:numId="22" w16cid:durableId="1349526619">
    <w:abstractNumId w:val="6"/>
  </w:num>
  <w:num w:numId="23" w16cid:durableId="1427264414">
    <w:abstractNumId w:val="7"/>
  </w:num>
  <w:num w:numId="24" w16cid:durableId="18316535">
    <w:abstractNumId w:val="9"/>
  </w:num>
  <w:num w:numId="25" w16cid:durableId="7366369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40C"/>
    <w:rsid w:val="0002046E"/>
    <w:rsid w:val="00024E57"/>
    <w:rsid w:val="000325B5"/>
    <w:rsid w:val="00036DDE"/>
    <w:rsid w:val="00042D89"/>
    <w:rsid w:val="00072C95"/>
    <w:rsid w:val="00077E71"/>
    <w:rsid w:val="00082AC7"/>
    <w:rsid w:val="000A6C11"/>
    <w:rsid w:val="000B4335"/>
    <w:rsid w:val="001046E9"/>
    <w:rsid w:val="001228E6"/>
    <w:rsid w:val="00133F35"/>
    <w:rsid w:val="00137417"/>
    <w:rsid w:val="00170B31"/>
    <w:rsid w:val="00192875"/>
    <w:rsid w:val="0019406E"/>
    <w:rsid w:val="001B40F3"/>
    <w:rsid w:val="001D4E9B"/>
    <w:rsid w:val="00222BFF"/>
    <w:rsid w:val="0022743D"/>
    <w:rsid w:val="00230429"/>
    <w:rsid w:val="002507F9"/>
    <w:rsid w:val="002714E1"/>
    <w:rsid w:val="002B7F84"/>
    <w:rsid w:val="002C2991"/>
    <w:rsid w:val="002F25FD"/>
    <w:rsid w:val="002F54CD"/>
    <w:rsid w:val="002F7A85"/>
    <w:rsid w:val="00306C75"/>
    <w:rsid w:val="00336DA4"/>
    <w:rsid w:val="00370EAB"/>
    <w:rsid w:val="003720DE"/>
    <w:rsid w:val="003C5905"/>
    <w:rsid w:val="003D6575"/>
    <w:rsid w:val="0040797D"/>
    <w:rsid w:val="00413D30"/>
    <w:rsid w:val="00415059"/>
    <w:rsid w:val="0043543D"/>
    <w:rsid w:val="00441F4F"/>
    <w:rsid w:val="00443C07"/>
    <w:rsid w:val="00467014"/>
    <w:rsid w:val="004820F1"/>
    <w:rsid w:val="00494128"/>
    <w:rsid w:val="004A7055"/>
    <w:rsid w:val="004E0A6D"/>
    <w:rsid w:val="004E11E4"/>
    <w:rsid w:val="004F41CA"/>
    <w:rsid w:val="00515972"/>
    <w:rsid w:val="005553DC"/>
    <w:rsid w:val="00565DBA"/>
    <w:rsid w:val="0056740C"/>
    <w:rsid w:val="00577526"/>
    <w:rsid w:val="00583C8B"/>
    <w:rsid w:val="005916B8"/>
    <w:rsid w:val="005C4438"/>
    <w:rsid w:val="005F2935"/>
    <w:rsid w:val="006132BB"/>
    <w:rsid w:val="00630450"/>
    <w:rsid w:val="00663E2D"/>
    <w:rsid w:val="00673720"/>
    <w:rsid w:val="006811E6"/>
    <w:rsid w:val="00695AF5"/>
    <w:rsid w:val="006D77D3"/>
    <w:rsid w:val="006E016A"/>
    <w:rsid w:val="00712738"/>
    <w:rsid w:val="00717A55"/>
    <w:rsid w:val="00753373"/>
    <w:rsid w:val="00766674"/>
    <w:rsid w:val="00766E6D"/>
    <w:rsid w:val="00772A4D"/>
    <w:rsid w:val="007861DE"/>
    <w:rsid w:val="00795284"/>
    <w:rsid w:val="007F5ECA"/>
    <w:rsid w:val="00885BE4"/>
    <w:rsid w:val="008A4471"/>
    <w:rsid w:val="008B5256"/>
    <w:rsid w:val="008C494E"/>
    <w:rsid w:val="008E4F47"/>
    <w:rsid w:val="008F58DD"/>
    <w:rsid w:val="009411A8"/>
    <w:rsid w:val="009557AE"/>
    <w:rsid w:val="00956720"/>
    <w:rsid w:val="009609DE"/>
    <w:rsid w:val="0096150F"/>
    <w:rsid w:val="00984779"/>
    <w:rsid w:val="00985164"/>
    <w:rsid w:val="009A6C19"/>
    <w:rsid w:val="009C58C1"/>
    <w:rsid w:val="009D5442"/>
    <w:rsid w:val="009E2A98"/>
    <w:rsid w:val="009E7BAF"/>
    <w:rsid w:val="00A05E3E"/>
    <w:rsid w:val="00A23EDB"/>
    <w:rsid w:val="00A5425D"/>
    <w:rsid w:val="00AA6143"/>
    <w:rsid w:val="00AB61FF"/>
    <w:rsid w:val="00AE6C85"/>
    <w:rsid w:val="00B33ED9"/>
    <w:rsid w:val="00B34FAF"/>
    <w:rsid w:val="00B52A6A"/>
    <w:rsid w:val="00B7680E"/>
    <w:rsid w:val="00B76AF5"/>
    <w:rsid w:val="00B8389F"/>
    <w:rsid w:val="00B9728B"/>
    <w:rsid w:val="00B97346"/>
    <w:rsid w:val="00BA2C8A"/>
    <w:rsid w:val="00BD701D"/>
    <w:rsid w:val="00BF75C3"/>
    <w:rsid w:val="00C15416"/>
    <w:rsid w:val="00C35FA0"/>
    <w:rsid w:val="00C42B2C"/>
    <w:rsid w:val="00C51F0A"/>
    <w:rsid w:val="00C54922"/>
    <w:rsid w:val="00C54F7B"/>
    <w:rsid w:val="00C65FAE"/>
    <w:rsid w:val="00C72E29"/>
    <w:rsid w:val="00C8332A"/>
    <w:rsid w:val="00C8778C"/>
    <w:rsid w:val="00C915E4"/>
    <w:rsid w:val="00CA3D1B"/>
    <w:rsid w:val="00CA5FFC"/>
    <w:rsid w:val="00CC444B"/>
    <w:rsid w:val="00CC7EDD"/>
    <w:rsid w:val="00CD41E2"/>
    <w:rsid w:val="00CE640E"/>
    <w:rsid w:val="00CF11E9"/>
    <w:rsid w:val="00CF74AB"/>
    <w:rsid w:val="00D25373"/>
    <w:rsid w:val="00D64E7C"/>
    <w:rsid w:val="00D6570A"/>
    <w:rsid w:val="00D84EE7"/>
    <w:rsid w:val="00D90861"/>
    <w:rsid w:val="00D96E66"/>
    <w:rsid w:val="00DA0AE6"/>
    <w:rsid w:val="00DB1953"/>
    <w:rsid w:val="00DF7331"/>
    <w:rsid w:val="00E15779"/>
    <w:rsid w:val="00E175AF"/>
    <w:rsid w:val="00E24B87"/>
    <w:rsid w:val="00E3466F"/>
    <w:rsid w:val="00E35368"/>
    <w:rsid w:val="00E4280B"/>
    <w:rsid w:val="00E61865"/>
    <w:rsid w:val="00E75E36"/>
    <w:rsid w:val="00E852CB"/>
    <w:rsid w:val="00EA743C"/>
    <w:rsid w:val="00EC781B"/>
    <w:rsid w:val="00ED62FA"/>
    <w:rsid w:val="00EF7A65"/>
    <w:rsid w:val="00F267A7"/>
    <w:rsid w:val="00F621D4"/>
    <w:rsid w:val="00F86945"/>
    <w:rsid w:val="00FD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25ED6"/>
  <w15:docId w15:val="{2D07191B-C700-494E-B954-2D70C636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905"/>
    <w:rPr>
      <w:rFonts w:asciiTheme="majorHAnsi" w:hAnsiTheme="majorHAnsi"/>
      <w:color w:val="404040" w:themeColor="text1" w:themeTint="BF"/>
    </w:rPr>
  </w:style>
  <w:style w:type="paragraph" w:styleId="Heading1">
    <w:name w:val="heading 1"/>
    <w:aliases w:val="TIES RISE-Heading 1-Gray"/>
    <w:basedOn w:val="Normal"/>
    <w:next w:val="Normal"/>
    <w:uiPriority w:val="9"/>
    <w:qFormat/>
    <w:rsid w:val="00E3466F"/>
    <w:pPr>
      <w:widowControl w:val="0"/>
      <w:pBdr>
        <w:top w:val="nil"/>
        <w:left w:val="nil"/>
        <w:bottom w:val="nil"/>
        <w:right w:val="nil"/>
        <w:between w:val="nil"/>
      </w:pBdr>
      <w:spacing w:line="283" w:lineRule="auto"/>
      <w:ind w:left="119" w:firstLine="119"/>
      <w:jc w:val="center"/>
      <w:outlineLvl w:val="0"/>
    </w:pPr>
    <w:rPr>
      <w:rFonts w:eastAsia="Times New Roman" w:cs="Times New Roman"/>
      <w:b/>
      <w:sz w:val="120"/>
      <w:szCs w:val="120"/>
    </w:rPr>
  </w:style>
  <w:style w:type="paragraph" w:styleId="Heading2">
    <w:name w:val="heading 2"/>
    <w:aliases w:val="TIES RISE-Heading 2-Light Green"/>
    <w:basedOn w:val="Normal"/>
    <w:next w:val="Normal"/>
    <w:uiPriority w:val="9"/>
    <w:unhideWhenUsed/>
    <w:qFormat/>
    <w:rsid w:val="00CF74AB"/>
    <w:pPr>
      <w:shd w:val="clear" w:color="auto" w:fill="B0BF36"/>
      <w:jc w:val="center"/>
      <w:outlineLvl w:val="1"/>
    </w:pPr>
    <w:rPr>
      <w:rFonts w:cs="Times New Roman"/>
      <w:b/>
      <w:bCs/>
      <w:color w:val="262626"/>
      <w:sz w:val="56"/>
      <w:szCs w:val="64"/>
    </w:rPr>
  </w:style>
  <w:style w:type="paragraph" w:styleId="Heading3">
    <w:name w:val="heading 3"/>
    <w:aliases w:val="TIES RISE-Heading 3-Light Green"/>
    <w:basedOn w:val="Normal"/>
    <w:next w:val="Normal"/>
    <w:uiPriority w:val="9"/>
    <w:unhideWhenUsed/>
    <w:qFormat/>
    <w:rsid w:val="00CF74AB"/>
    <w:pPr>
      <w:shd w:val="clear" w:color="auto" w:fill="B0BF36"/>
      <w:jc w:val="center"/>
      <w:outlineLvl w:val="2"/>
    </w:pPr>
    <w:rPr>
      <w:rFonts w:cs="Times New Roman"/>
      <w:b/>
      <w:bCs/>
      <w:color w:val="262626"/>
      <w:sz w:val="32"/>
      <w:szCs w:val="32"/>
    </w:rPr>
  </w:style>
  <w:style w:type="paragraph" w:styleId="Heading4">
    <w:name w:val="heading 4"/>
    <w:aliases w:val="TIES RISE-Heading 4"/>
    <w:basedOn w:val="Normal"/>
    <w:next w:val="Normal"/>
    <w:autoRedefine/>
    <w:uiPriority w:val="9"/>
    <w:unhideWhenUsed/>
    <w:qFormat/>
    <w:rsid w:val="005F2935"/>
    <w:pPr>
      <w:spacing w:before="240" w:after="240"/>
      <w:outlineLvl w:val="3"/>
    </w:pPr>
    <w:rPr>
      <w:rFonts w:cstheme="majorHAnsi"/>
      <w:color w:val="1A89F9" w:themeColor="hyperlink" w:themeTint="BF"/>
      <w:sz w:val="32"/>
      <w:szCs w:val="32"/>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aliases w:val="TIES RISE - List Paragraph,TIES RISE List Paragraph"/>
    <w:basedOn w:val="Normal"/>
    <w:uiPriority w:val="34"/>
    <w:qFormat/>
    <w:rsid w:val="00EE1020"/>
    <w:pPr>
      <w:ind w:left="720"/>
      <w:contextualSpacing/>
    </w:pPr>
  </w:style>
  <w:style w:type="character" w:styleId="CommentReference">
    <w:name w:val="annotation reference"/>
    <w:basedOn w:val="DefaultParagraphFont"/>
    <w:uiPriority w:val="99"/>
    <w:semiHidden/>
    <w:unhideWhenUsed/>
    <w:rsid w:val="00124948"/>
    <w:rPr>
      <w:rFonts w:asciiTheme="majorHAnsi" w:hAnsiTheme="majorHAnsi"/>
      <w:color w:val="404040" w:themeColor="text1" w:themeTint="BF"/>
      <w:sz w:val="16"/>
      <w:szCs w:val="16"/>
    </w:rPr>
  </w:style>
  <w:style w:type="paragraph" w:styleId="CommentText">
    <w:name w:val="annotation text"/>
    <w:basedOn w:val="Normal"/>
    <w:link w:val="CommentTextChar"/>
    <w:uiPriority w:val="99"/>
    <w:unhideWhenUsed/>
    <w:rsid w:val="00124948"/>
    <w:pPr>
      <w:spacing w:line="240" w:lineRule="auto"/>
    </w:pPr>
    <w:rPr>
      <w:sz w:val="20"/>
      <w:szCs w:val="20"/>
    </w:rPr>
  </w:style>
  <w:style w:type="character" w:customStyle="1" w:styleId="CommentTextChar">
    <w:name w:val="Comment Text Char"/>
    <w:basedOn w:val="DefaultParagraphFont"/>
    <w:link w:val="CommentText"/>
    <w:uiPriority w:val="99"/>
    <w:rsid w:val="00124948"/>
    <w:rPr>
      <w:rFonts w:asciiTheme="majorHAnsi" w:hAnsiTheme="majorHAnsi"/>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124948"/>
    <w:rPr>
      <w:b/>
      <w:bCs/>
    </w:rPr>
  </w:style>
  <w:style w:type="character" w:customStyle="1" w:styleId="CommentSubjectChar">
    <w:name w:val="Comment Subject Char"/>
    <w:basedOn w:val="CommentTextChar"/>
    <w:link w:val="CommentSubject"/>
    <w:uiPriority w:val="99"/>
    <w:semiHidden/>
    <w:rsid w:val="00124948"/>
    <w:rPr>
      <w:rFonts w:asciiTheme="majorHAnsi" w:hAnsiTheme="majorHAnsi"/>
      <w:b/>
      <w:bCs/>
      <w:color w:val="404040" w:themeColor="text1" w:themeTint="BF"/>
      <w:sz w:val="20"/>
      <w:szCs w:val="20"/>
    </w:r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Header">
    <w:name w:val="header"/>
    <w:aliases w:val="TIES RISE - Header"/>
    <w:basedOn w:val="Normal"/>
    <w:link w:val="HeaderChar"/>
    <w:uiPriority w:val="99"/>
    <w:unhideWhenUsed/>
    <w:rsid w:val="00CA5FFC"/>
    <w:pPr>
      <w:pBdr>
        <w:top w:val="nil"/>
        <w:left w:val="nil"/>
        <w:bottom w:val="nil"/>
        <w:right w:val="nil"/>
        <w:between w:val="nil"/>
      </w:pBdr>
      <w:tabs>
        <w:tab w:val="center" w:pos="4680"/>
        <w:tab w:val="right" w:pos="9360"/>
      </w:tabs>
      <w:spacing w:before="480" w:after="480" w:line="240" w:lineRule="auto"/>
      <w:jc w:val="center"/>
    </w:pPr>
    <w:rPr>
      <w:rFonts w:eastAsia="Times New Roman" w:cs="Times New Roman"/>
      <w:b/>
      <w:bCs/>
      <w:sz w:val="28"/>
      <w:szCs w:val="28"/>
    </w:rPr>
  </w:style>
  <w:style w:type="character" w:customStyle="1" w:styleId="HeaderChar">
    <w:name w:val="Header Char"/>
    <w:aliases w:val="TIES RISE - Header Char"/>
    <w:basedOn w:val="DefaultParagraphFont"/>
    <w:link w:val="Header"/>
    <w:uiPriority w:val="99"/>
    <w:rsid w:val="00CA5FFC"/>
    <w:rPr>
      <w:rFonts w:asciiTheme="majorHAnsi" w:eastAsia="Times New Roman" w:hAnsiTheme="majorHAnsi" w:cs="Times New Roman"/>
      <w:b/>
      <w:bCs/>
      <w:color w:val="404040" w:themeColor="text1" w:themeTint="BF"/>
      <w:sz w:val="28"/>
      <w:szCs w:val="28"/>
    </w:rPr>
  </w:style>
  <w:style w:type="paragraph" w:styleId="Footer">
    <w:name w:val="footer"/>
    <w:aliases w:val="TIES RISE Footer"/>
    <w:basedOn w:val="Normal"/>
    <w:link w:val="FooterChar"/>
    <w:uiPriority w:val="99"/>
    <w:unhideWhenUsed/>
    <w:rsid w:val="00CA5FFC"/>
    <w:pPr>
      <w:ind w:right="-90"/>
      <w:jc w:val="center"/>
    </w:pPr>
    <w:rPr>
      <w:rFonts w:cs="Times New Roman"/>
    </w:rPr>
  </w:style>
  <w:style w:type="character" w:customStyle="1" w:styleId="FooterChar">
    <w:name w:val="Footer Char"/>
    <w:aliases w:val="TIES RISE Footer Char"/>
    <w:basedOn w:val="DefaultParagraphFont"/>
    <w:link w:val="Footer"/>
    <w:uiPriority w:val="99"/>
    <w:rsid w:val="00CA5FFC"/>
    <w:rPr>
      <w:rFonts w:asciiTheme="majorHAnsi" w:hAnsiTheme="majorHAnsi" w:cs="Times New Roman"/>
      <w:color w:val="404040" w:themeColor="text1" w:themeTint="BF"/>
      <w:sz w:val="24"/>
    </w:rPr>
  </w:style>
  <w:style w:type="paragraph" w:styleId="NormalWeb">
    <w:name w:val="Normal (Web)"/>
    <w:basedOn w:val="Normal"/>
    <w:uiPriority w:val="99"/>
    <w:unhideWhenUsed/>
    <w:rsid w:val="007B74C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unhideWhenUsed/>
    <w:rsid w:val="00712738"/>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12738"/>
    <w:rPr>
      <w:rFonts w:asciiTheme="minorHAnsi" w:eastAsiaTheme="minorHAnsi" w:hAnsiTheme="minorHAnsi" w:cstheme="minorBidi"/>
      <w:color w:val="404040" w:themeColor="text1" w:themeTint="BF"/>
      <w:sz w:val="20"/>
      <w:szCs w:val="20"/>
    </w:rPr>
  </w:style>
  <w:style w:type="character" w:styleId="FootnoteReference">
    <w:name w:val="footnote reference"/>
    <w:basedOn w:val="DefaultParagraphFont"/>
    <w:uiPriority w:val="99"/>
    <w:semiHidden/>
    <w:unhideWhenUsed/>
    <w:rsid w:val="00712738"/>
    <w:rPr>
      <w:rFonts w:asciiTheme="majorHAnsi" w:hAnsiTheme="majorHAnsi"/>
      <w:color w:val="404040" w:themeColor="text1" w:themeTint="BF"/>
      <w:sz w:val="24"/>
      <w:vertAlign w:val="superscript"/>
    </w:rPr>
  </w:style>
  <w:style w:type="paragraph" w:customStyle="1" w:styleId="Default">
    <w:name w:val="Default"/>
    <w:rsid w:val="003C5905"/>
    <w:pPr>
      <w:autoSpaceDE w:val="0"/>
      <w:autoSpaceDN w:val="0"/>
      <w:adjustRightInd w:val="0"/>
      <w:spacing w:line="240" w:lineRule="auto"/>
    </w:pPr>
    <w:rPr>
      <w:rFonts w:asciiTheme="majorHAnsi" w:eastAsiaTheme="minorHAnsi" w:hAnsiTheme="majorHAnsi" w:cs="Times New Roman"/>
      <w:color w:val="404040" w:themeColor="text1" w:themeTint="BF"/>
      <w:sz w:val="24"/>
      <w:szCs w:val="24"/>
    </w:rPr>
  </w:style>
  <w:style w:type="character" w:styleId="Hyperlink">
    <w:name w:val="Hyperlink"/>
    <w:basedOn w:val="DefaultParagraphFont"/>
    <w:uiPriority w:val="99"/>
    <w:unhideWhenUsed/>
    <w:rsid w:val="006811E6"/>
    <w:rPr>
      <w:rFonts w:asciiTheme="majorHAnsi" w:hAnsiTheme="majorHAnsi"/>
      <w:color w:val="0563C1" w:themeColor="hyperlink"/>
      <w:sz w:val="24"/>
      <w:u w:val="single"/>
    </w:rPr>
  </w:style>
  <w:style w:type="character" w:styleId="UnresolvedMention">
    <w:name w:val="Unresolved Mention"/>
    <w:basedOn w:val="DefaultParagraphFont"/>
    <w:uiPriority w:val="99"/>
    <w:semiHidden/>
    <w:unhideWhenUsed/>
    <w:rsid w:val="006811E6"/>
    <w:rPr>
      <w:rFonts w:asciiTheme="majorHAnsi" w:hAnsiTheme="majorHAnsi"/>
      <w:color w:val="605E5C"/>
      <w:sz w:val="24"/>
      <w:shd w:val="clear" w:color="auto" w:fill="E1DFDD"/>
    </w:rPr>
  </w:style>
  <w:style w:type="character" w:styleId="FollowedHyperlink">
    <w:name w:val="FollowedHyperlink"/>
    <w:basedOn w:val="DefaultParagraphFont"/>
    <w:uiPriority w:val="99"/>
    <w:semiHidden/>
    <w:unhideWhenUsed/>
    <w:rsid w:val="006811E6"/>
    <w:rPr>
      <w:rFonts w:asciiTheme="majorHAnsi" w:hAnsiTheme="majorHAnsi"/>
      <w:color w:val="954F72" w:themeColor="followedHyperlink"/>
      <w:sz w:val="24"/>
      <w:u w:val="single"/>
    </w:rPr>
  </w:style>
  <w:style w:type="paragraph" w:customStyle="1" w:styleId="TIESRISE-RatingScale-LightGreen">
    <w:name w:val="TIES RISE-Rating Scale-Light Green"/>
    <w:basedOn w:val="Normal"/>
    <w:qFormat/>
    <w:rsid w:val="00CF74AB"/>
    <w:pPr>
      <w:shd w:val="clear" w:color="auto" w:fill="B0BF36"/>
      <w:jc w:val="center"/>
    </w:pPr>
    <w:rPr>
      <w:rFonts w:eastAsia="Times New Roman" w:cs="Times New Roman"/>
      <w:b/>
      <w:color w:val="262626"/>
      <w:sz w:val="28"/>
      <w:szCs w:val="28"/>
    </w:rPr>
  </w:style>
  <w:style w:type="paragraph" w:customStyle="1" w:styleId="TIESRISEBodyText">
    <w:name w:val="TIES RISE Body Text"/>
    <w:basedOn w:val="Normal"/>
    <w:qFormat/>
    <w:rsid w:val="00CA5FFC"/>
    <w:pPr>
      <w:tabs>
        <w:tab w:val="left" w:pos="720"/>
      </w:tabs>
      <w:spacing w:before="240"/>
      <w:ind w:left="720"/>
    </w:pPr>
    <w:rPr>
      <w:rFonts w:cstheme="majorHAnsi"/>
    </w:rPr>
  </w:style>
  <w:style w:type="paragraph" w:customStyle="1" w:styleId="TIESRISE-Heading2-NoBackground-Gray">
    <w:name w:val="TIES RISE-Heading 2-No Background-Gray"/>
    <w:basedOn w:val="Heading2"/>
    <w:qFormat/>
    <w:rsid w:val="00CA5FFC"/>
    <w:pPr>
      <w:shd w:val="clear" w:color="auto" w:fill="auto"/>
      <w:spacing w:line="240" w:lineRule="auto"/>
    </w:pPr>
  </w:style>
  <w:style w:type="paragraph" w:styleId="Revision">
    <w:name w:val="Revision"/>
    <w:hidden/>
    <w:uiPriority w:val="99"/>
    <w:semiHidden/>
    <w:rsid w:val="009E2A98"/>
    <w:pPr>
      <w:spacing w:line="240" w:lineRule="auto"/>
    </w:pPr>
  </w:style>
  <w:style w:type="paragraph" w:customStyle="1" w:styleId="Heading2-TIESRISE-Purple">
    <w:name w:val="Heading 2-TIES RISE-Purple"/>
    <w:basedOn w:val="Heading2"/>
    <w:qFormat/>
    <w:rsid w:val="003C5905"/>
    <w:pPr>
      <w:shd w:val="clear" w:color="auto" w:fill="7560A7"/>
    </w:pPr>
    <w:rPr>
      <w:color w:val="FFFFFF" w:themeColor="background1"/>
    </w:rPr>
  </w:style>
  <w:style w:type="paragraph" w:customStyle="1" w:styleId="Heading2-TIESRISE-DarkGreen">
    <w:name w:val="Heading 2-TIES RISE-Dark Green"/>
    <w:basedOn w:val="Heading2"/>
    <w:qFormat/>
    <w:rsid w:val="003C5905"/>
    <w:pPr>
      <w:shd w:val="clear" w:color="auto" w:fill="34685E"/>
    </w:pPr>
    <w:rPr>
      <w:color w:val="FFFFFF" w:themeColor="background1"/>
    </w:rPr>
  </w:style>
  <w:style w:type="paragraph" w:customStyle="1" w:styleId="Heading2-TIESRISE-LightBlue">
    <w:name w:val="Heading 2-TIES RISE-Light Blue"/>
    <w:basedOn w:val="Heading2"/>
    <w:qFormat/>
    <w:rsid w:val="003C5905"/>
    <w:pPr>
      <w:shd w:val="clear" w:color="auto" w:fill="5CB1E1"/>
    </w:pPr>
  </w:style>
  <w:style w:type="paragraph" w:customStyle="1" w:styleId="TIESRISE-RatingScale-LightBlue">
    <w:name w:val="TIES RISE-Rating Scale-Light Blue"/>
    <w:basedOn w:val="TIESRISE-RatingScale-LightGreen"/>
    <w:qFormat/>
    <w:rsid w:val="003C5905"/>
    <w:pPr>
      <w:shd w:val="clear" w:color="auto" w:fill="5CB1E1"/>
    </w:pPr>
  </w:style>
  <w:style w:type="paragraph" w:customStyle="1" w:styleId="TIESRISE-RatingScale-DarkGreen">
    <w:name w:val="TIES RISE-Rating Scale-Dark Green"/>
    <w:basedOn w:val="TIESRISE-RatingScale-LightGreen"/>
    <w:qFormat/>
    <w:rsid w:val="003C5905"/>
    <w:pPr>
      <w:shd w:val="clear" w:color="auto" w:fill="34685E"/>
    </w:pPr>
    <w:rPr>
      <w:color w:val="FFFFFF" w:themeColor="background1"/>
    </w:rPr>
  </w:style>
  <w:style w:type="paragraph" w:customStyle="1" w:styleId="TIESRISE-RatingScale-Purple">
    <w:name w:val="TIES RISE-Rating Scale-Purple"/>
    <w:basedOn w:val="TIESRISE-RatingScale-LightGreen"/>
    <w:qFormat/>
    <w:rsid w:val="003C5905"/>
    <w:pPr>
      <w:shd w:val="clear" w:color="auto" w:fill="7560A7"/>
    </w:pPr>
    <w:rPr>
      <w:color w:val="FFFFFF" w:themeColor="background1"/>
    </w:rPr>
  </w:style>
  <w:style w:type="paragraph" w:customStyle="1" w:styleId="TIESRISE-Heading1-DarkGreen">
    <w:name w:val="TIES RISE-Heading 1-Dark Green"/>
    <w:basedOn w:val="Heading1"/>
    <w:qFormat/>
    <w:rsid w:val="003C5905"/>
    <w:rPr>
      <w:color w:val="34685E"/>
    </w:rPr>
  </w:style>
  <w:style w:type="paragraph" w:customStyle="1" w:styleId="TIESRISE-Heading1-Purple">
    <w:name w:val="TIES RISE-Heading 1-Purple"/>
    <w:basedOn w:val="Heading1"/>
    <w:qFormat/>
    <w:rsid w:val="003C5905"/>
    <w:rPr>
      <w:color w:val="7560A7"/>
    </w:rPr>
  </w:style>
  <w:style w:type="paragraph" w:customStyle="1" w:styleId="TIESRISE-Heading3-LightBlue">
    <w:name w:val="TIES RISE-Heading 3-Light Blue"/>
    <w:basedOn w:val="Heading3"/>
    <w:qFormat/>
    <w:rsid w:val="003C5905"/>
    <w:pPr>
      <w:shd w:val="clear" w:color="auto" w:fill="5CB1E1"/>
    </w:pPr>
  </w:style>
  <w:style w:type="paragraph" w:customStyle="1" w:styleId="TIESRISE-Heading3-Purple">
    <w:name w:val="TIES RISE-Heading 3-Purple"/>
    <w:basedOn w:val="Heading3"/>
    <w:qFormat/>
    <w:rsid w:val="003C5905"/>
    <w:pPr>
      <w:shd w:val="clear" w:color="auto" w:fill="7560A7"/>
    </w:pPr>
    <w:rPr>
      <w:color w:val="FFFFFF" w:themeColor="background1"/>
    </w:rPr>
  </w:style>
  <w:style w:type="paragraph" w:customStyle="1" w:styleId="TIESRISE-Heading3-DarkGreen">
    <w:name w:val="TIES RISE-Heading 3-Dark Green"/>
    <w:basedOn w:val="Heading3"/>
    <w:qFormat/>
    <w:rsid w:val="003C5905"/>
    <w:pPr>
      <w:shd w:val="clear" w:color="auto" w:fill="34685E"/>
    </w:pPr>
    <w:rPr>
      <w:color w:val="FFFFFF" w:themeColor="background1"/>
    </w:rPr>
  </w:style>
  <w:style w:type="paragraph" w:customStyle="1" w:styleId="TIESRISE-Heading2-NoBackground-DarkGreen">
    <w:name w:val="TIES RISE-Heading 2-No Background-Dark Green"/>
    <w:basedOn w:val="TIESRISE-Heading2-NoBackground-Gray"/>
    <w:qFormat/>
    <w:rsid w:val="003C5905"/>
    <w:rPr>
      <w:color w:val="34685E"/>
    </w:rPr>
  </w:style>
  <w:style w:type="paragraph" w:customStyle="1" w:styleId="TIESRISE-Heading2-NoBackground-Purple">
    <w:name w:val="TIES RISE-Heading 2-No Background-Purple"/>
    <w:basedOn w:val="TIESRISE-Heading2-NoBackground-Gray"/>
    <w:qFormat/>
    <w:rsid w:val="003C5905"/>
    <w:rPr>
      <w:color w:val="7560A7"/>
    </w:rPr>
  </w:style>
  <w:style w:type="table" w:styleId="TableGrid">
    <w:name w:val="Table Grid"/>
    <w:basedOn w:val="TableNormal"/>
    <w:uiPriority w:val="39"/>
    <w:rsid w:val="004150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png"/><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TIES">
      <a:dk1>
        <a:sysClr val="windowText" lastClr="000000"/>
      </a:dk1>
      <a:lt1>
        <a:sysClr val="window" lastClr="FFFFFF"/>
      </a:lt1>
      <a:dk2>
        <a:srgbClr val="000000"/>
      </a:dk2>
      <a:lt2>
        <a:srgbClr val="FFFFFF"/>
      </a:lt2>
      <a:accent1>
        <a:srgbClr val="7560A7"/>
      </a:accent1>
      <a:accent2>
        <a:srgbClr val="34685E"/>
      </a:accent2>
      <a:accent3>
        <a:srgbClr val="B0BF36"/>
      </a:accent3>
      <a:accent4>
        <a:srgbClr val="5CB1E1"/>
      </a:accent4>
      <a:accent5>
        <a:srgbClr val="B5B7B6"/>
      </a:accent5>
      <a:accent6>
        <a:srgbClr val="FFFFFF"/>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OdsZDINDRo/Z9/MGeCu+/LAn7g==">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9F7CE1-EBDD-CD4E-A74D-3DD23BB04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3127</Words>
  <Characters>17827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K Sommer</dc:creator>
  <cp:lastModifiedBy>Diane Ryndak</cp:lastModifiedBy>
  <cp:revision>3</cp:revision>
  <cp:lastPrinted>2022-05-31T15:36:00Z</cp:lastPrinted>
  <dcterms:created xsi:type="dcterms:W3CDTF">2022-11-18T17:53:00Z</dcterms:created>
  <dcterms:modified xsi:type="dcterms:W3CDTF">2022-11-18T18:08:00Z</dcterms:modified>
</cp:coreProperties>
</file>