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28F5A70D" w:rsidR="00D94157" w:rsidRPr="005A0051" w:rsidRDefault="005A0051" w:rsidP="005A0051">
      <w:pPr>
        <w:pStyle w:val="Heading1"/>
        <w:tabs>
          <w:tab w:val="left" w:pos="11520"/>
        </w:tabs>
        <w:spacing w:before="0" w:beforeAutospacing="0" w:after="0" w:afterAutospacing="0" w:line="240" w:lineRule="auto"/>
        <w:ind w:left="4320"/>
        <w:jc w:val="center"/>
        <w:rPr>
          <w:position w:val="40"/>
        </w:rPr>
      </w:pPr>
      <w:r w:rsidRPr="005A0051">
        <w:rPr>
          <w:position w:val="40"/>
        </w:rPr>
        <w:t>Belonging Reflection Tool</w:t>
      </w:r>
      <w:r>
        <w:rPr>
          <w:position w:val="40"/>
        </w:rPr>
        <w:tab/>
      </w:r>
      <w:r w:rsidR="002B218C" w:rsidRPr="002B218C">
        <w:rPr>
          <w:noProof/>
          <w:position w:val="40"/>
        </w:rPr>
        <w:drawing>
          <wp:inline distT="0" distB="0" distL="0" distR="0" wp14:anchorId="6A991B60" wp14:editId="65FDA4AE">
            <wp:extent cx="1612900" cy="546390"/>
            <wp:effectExtent l="0" t="0" r="0" b="0"/>
            <wp:docPr id="1" name="Graphic 1" descr="TIES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TIES Center logo."/>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12900" cy="546390"/>
                    </a:xfrm>
                    <a:prstGeom prst="rect">
                      <a:avLst/>
                    </a:prstGeom>
                  </pic:spPr>
                </pic:pic>
              </a:graphicData>
            </a:graphic>
          </wp:inline>
        </w:drawing>
      </w:r>
    </w:p>
    <w:p w14:paraId="00000004" w14:textId="38AEF167" w:rsidR="00D94157" w:rsidRDefault="002B78A9" w:rsidP="00EF34FF">
      <w:pPr>
        <w:spacing w:after="240"/>
        <w:rPr>
          <w:rFonts w:ascii="Times New Roman" w:eastAsia="Times New Roman" w:hAnsi="Times New Roman" w:cs="Times New Roman"/>
        </w:rPr>
      </w:pPr>
      <w:r>
        <w:rPr>
          <w:rFonts w:ascii="Times New Roman" w:eastAsia="Times New Roman" w:hAnsi="Times New Roman" w:cs="Times New Roman"/>
        </w:rPr>
        <w:t xml:space="preserve">Although individuals can use this reflection tool, it is </w:t>
      </w:r>
      <w:sdt>
        <w:sdtPr>
          <w:tag w:val="goog_rdk_0"/>
          <w:id w:val="-410391652"/>
        </w:sdtPr>
        <w:sdtEndPr/>
        <w:sdtContent/>
      </w:sdt>
      <w:r>
        <w:rPr>
          <w:rFonts w:ascii="Times New Roman" w:eastAsia="Times New Roman" w:hAnsi="Times New Roman" w:cs="Times New Roman"/>
        </w:rPr>
        <w:t xml:space="preserve">designed for collaborative reflection. To the greatest extent possible, talk with and listen to others at your school (e.g., teachers, related service providers, school </w:t>
      </w:r>
      <w:r w:rsidR="0091155E">
        <w:rPr>
          <w:rFonts w:ascii="Times New Roman" w:eastAsia="Times New Roman" w:hAnsi="Times New Roman" w:cs="Times New Roman"/>
        </w:rPr>
        <w:t>counselors, administrators</w:t>
      </w:r>
      <w:r>
        <w:rPr>
          <w:rFonts w:ascii="Times New Roman" w:eastAsia="Times New Roman" w:hAnsi="Times New Roman" w:cs="Times New Roman"/>
        </w:rPr>
        <w:t>, paraprofessionals, families, students with and without disabilities). For each of the ten dimensions of belonging, reflect on what you are doing well and what could be done better or differently. To ensure this reflection leads to observable action, agree on taking at least three actionable steps that will make a noticeable difference in promoting inclusion and belonging at your school.</w:t>
      </w:r>
    </w:p>
    <w:tbl>
      <w:tblPr>
        <w:tblStyle w:val="a1"/>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flection Table"/>
        <w:tblDescription w:val="Each row of the table starts with a 'Dimension of belonging' followed by two blank cells for you to write answers to questions conveyed by the column heading for each cell."/>
      </w:tblPr>
      <w:tblGrid>
        <w:gridCol w:w="3505"/>
        <w:gridCol w:w="5310"/>
        <w:gridCol w:w="5575"/>
      </w:tblGrid>
      <w:tr w:rsidR="00D94157" w14:paraId="0EBCA721" w14:textId="77777777" w:rsidTr="004F1BFE">
        <w:trPr>
          <w:cantSplit/>
          <w:tblHeader/>
        </w:trPr>
        <w:tc>
          <w:tcPr>
            <w:tcW w:w="3505" w:type="dxa"/>
            <w:shd w:val="clear" w:color="auto" w:fill="F2F2F2"/>
            <w:vAlign w:val="bottom"/>
          </w:tcPr>
          <w:p w14:paraId="00000005" w14:textId="77777777" w:rsidR="00D94157" w:rsidRDefault="002B78A9">
            <w:pPr>
              <w:rPr>
                <w:rFonts w:ascii="Times New Roman" w:eastAsia="Times New Roman" w:hAnsi="Times New Roman" w:cs="Times New Roman"/>
                <w:b/>
              </w:rPr>
            </w:pPr>
            <w:r>
              <w:rPr>
                <w:rFonts w:ascii="Times New Roman" w:eastAsia="Times New Roman" w:hAnsi="Times New Roman" w:cs="Times New Roman"/>
                <w:b/>
              </w:rPr>
              <w:t>Dimensions of belonging</w:t>
            </w:r>
          </w:p>
        </w:tc>
        <w:tc>
          <w:tcPr>
            <w:tcW w:w="5310" w:type="dxa"/>
            <w:shd w:val="clear" w:color="auto" w:fill="F2F2F2"/>
            <w:vAlign w:val="bottom"/>
          </w:tcPr>
          <w:p w14:paraId="00000006" w14:textId="77777777" w:rsidR="00D94157" w:rsidRDefault="002B78A9">
            <w:pPr>
              <w:jc w:val="center"/>
              <w:rPr>
                <w:rFonts w:ascii="Times New Roman" w:eastAsia="Times New Roman" w:hAnsi="Times New Roman" w:cs="Times New Roman"/>
                <w:b/>
              </w:rPr>
            </w:pPr>
            <w:r>
              <w:rPr>
                <w:rFonts w:ascii="Times New Roman" w:eastAsia="Times New Roman" w:hAnsi="Times New Roman" w:cs="Times New Roman"/>
                <w:b/>
              </w:rPr>
              <w:t>What are we doing</w:t>
            </w:r>
          </w:p>
          <w:p w14:paraId="00000007" w14:textId="77777777" w:rsidR="00D94157" w:rsidRDefault="002B78A9">
            <w:pPr>
              <w:jc w:val="center"/>
              <w:rPr>
                <w:rFonts w:ascii="Times New Roman" w:eastAsia="Times New Roman" w:hAnsi="Times New Roman" w:cs="Times New Roman"/>
                <w:b/>
              </w:rPr>
            </w:pPr>
            <w:r>
              <w:rPr>
                <w:rFonts w:ascii="Times New Roman" w:eastAsia="Times New Roman" w:hAnsi="Times New Roman" w:cs="Times New Roman"/>
                <w:b/>
                <w:i/>
              </w:rPr>
              <w:t xml:space="preserve">really well </w:t>
            </w:r>
            <w:r>
              <w:rPr>
                <w:rFonts w:ascii="Times New Roman" w:eastAsia="Times New Roman" w:hAnsi="Times New Roman" w:cs="Times New Roman"/>
                <w:b/>
              </w:rPr>
              <w:t>right now in this area?</w:t>
            </w:r>
          </w:p>
        </w:tc>
        <w:tc>
          <w:tcPr>
            <w:tcW w:w="5575" w:type="dxa"/>
            <w:shd w:val="clear" w:color="auto" w:fill="F2F2F2"/>
            <w:vAlign w:val="bottom"/>
          </w:tcPr>
          <w:p w14:paraId="00000008" w14:textId="77777777" w:rsidR="00D94157" w:rsidRDefault="002B78A9">
            <w:pPr>
              <w:jc w:val="center"/>
              <w:rPr>
                <w:rFonts w:ascii="Times New Roman" w:eastAsia="Times New Roman" w:hAnsi="Times New Roman" w:cs="Times New Roman"/>
                <w:b/>
              </w:rPr>
            </w:pPr>
            <w:r>
              <w:rPr>
                <w:rFonts w:ascii="Times New Roman" w:eastAsia="Times New Roman" w:hAnsi="Times New Roman" w:cs="Times New Roman"/>
                <w:b/>
              </w:rPr>
              <w:t>What could we be doing</w:t>
            </w:r>
          </w:p>
          <w:p w14:paraId="00000009" w14:textId="77777777" w:rsidR="00D94157" w:rsidRDefault="002B78A9">
            <w:pPr>
              <w:jc w:val="center"/>
              <w:rPr>
                <w:rFonts w:ascii="Times New Roman" w:eastAsia="Times New Roman" w:hAnsi="Times New Roman" w:cs="Times New Roman"/>
                <w:b/>
              </w:rPr>
            </w:pPr>
            <w:r>
              <w:rPr>
                <w:rFonts w:ascii="Times New Roman" w:eastAsia="Times New Roman" w:hAnsi="Times New Roman" w:cs="Times New Roman"/>
                <w:b/>
                <w:i/>
              </w:rPr>
              <w:t>better</w:t>
            </w:r>
            <w:r>
              <w:rPr>
                <w:rFonts w:ascii="Times New Roman" w:eastAsia="Times New Roman" w:hAnsi="Times New Roman" w:cs="Times New Roman"/>
                <w:b/>
              </w:rPr>
              <w:t xml:space="preserve"> or </w:t>
            </w:r>
            <w:r>
              <w:rPr>
                <w:rFonts w:ascii="Times New Roman" w:eastAsia="Times New Roman" w:hAnsi="Times New Roman" w:cs="Times New Roman"/>
                <w:b/>
                <w:i/>
              </w:rPr>
              <w:t>differently</w:t>
            </w:r>
            <w:r>
              <w:rPr>
                <w:rFonts w:ascii="Times New Roman" w:eastAsia="Times New Roman" w:hAnsi="Times New Roman" w:cs="Times New Roman"/>
                <w:b/>
              </w:rPr>
              <w:t xml:space="preserve"> in this area?</w:t>
            </w:r>
          </w:p>
        </w:tc>
      </w:tr>
      <w:tr w:rsidR="00D94157" w14:paraId="76645927" w14:textId="77777777" w:rsidTr="004F1BFE">
        <w:trPr>
          <w:trHeight w:val="1682"/>
        </w:trPr>
        <w:tc>
          <w:tcPr>
            <w:tcW w:w="3505" w:type="dxa"/>
          </w:tcPr>
          <w:p w14:paraId="0000000A" w14:textId="77777777" w:rsidR="00D94157" w:rsidRDefault="002B78A9">
            <w:pPr>
              <w:rPr>
                <w:rFonts w:ascii="Times New Roman" w:eastAsia="Times New Roman" w:hAnsi="Times New Roman" w:cs="Times New Roman"/>
              </w:rPr>
            </w:pPr>
            <w:r>
              <w:rPr>
                <w:rFonts w:ascii="Times New Roman" w:eastAsia="Times New Roman" w:hAnsi="Times New Roman" w:cs="Times New Roman"/>
                <w:b/>
              </w:rPr>
              <w:t>Present</w:t>
            </w:r>
            <w:r>
              <w:rPr>
                <w:rFonts w:ascii="Times New Roman" w:eastAsia="Times New Roman" w:hAnsi="Times New Roman" w:cs="Times New Roman"/>
                <w:b/>
              </w:rPr>
              <w:br/>
            </w:r>
            <w:r>
              <w:rPr>
                <w:rFonts w:ascii="Times New Roman" w:eastAsia="Times New Roman" w:hAnsi="Times New Roman" w:cs="Times New Roman"/>
              </w:rPr>
              <w:t>Are students involved in all of the same spaces and activities as their peers?</w:t>
            </w:r>
          </w:p>
        </w:tc>
        <w:tc>
          <w:tcPr>
            <w:tcW w:w="5310" w:type="dxa"/>
          </w:tcPr>
          <w:p w14:paraId="0000000B" w14:textId="77777777" w:rsidR="00D94157" w:rsidRDefault="00D94157">
            <w:pPr>
              <w:rPr>
                <w:rFonts w:ascii="Times New Roman" w:eastAsia="Times New Roman" w:hAnsi="Times New Roman" w:cs="Times New Roman"/>
              </w:rPr>
            </w:pPr>
          </w:p>
        </w:tc>
        <w:tc>
          <w:tcPr>
            <w:tcW w:w="5575" w:type="dxa"/>
          </w:tcPr>
          <w:p w14:paraId="0000000C" w14:textId="77777777" w:rsidR="00D94157" w:rsidRDefault="00D94157">
            <w:pPr>
              <w:rPr>
                <w:rFonts w:ascii="Times New Roman" w:eastAsia="Times New Roman" w:hAnsi="Times New Roman" w:cs="Times New Roman"/>
              </w:rPr>
            </w:pPr>
          </w:p>
        </w:tc>
      </w:tr>
      <w:tr w:rsidR="00D94157" w14:paraId="02BD27E8" w14:textId="77777777" w:rsidTr="004F1BFE">
        <w:trPr>
          <w:trHeight w:val="2060"/>
        </w:trPr>
        <w:tc>
          <w:tcPr>
            <w:tcW w:w="3505" w:type="dxa"/>
          </w:tcPr>
          <w:p w14:paraId="0000000D" w14:textId="77777777" w:rsidR="00D94157" w:rsidRDefault="002B78A9">
            <w:pPr>
              <w:rPr>
                <w:rFonts w:ascii="Times New Roman" w:eastAsia="Times New Roman" w:hAnsi="Times New Roman" w:cs="Times New Roman"/>
                <w:b/>
              </w:rPr>
            </w:pPr>
            <w:r>
              <w:rPr>
                <w:rFonts w:ascii="Times New Roman" w:eastAsia="Times New Roman" w:hAnsi="Times New Roman" w:cs="Times New Roman"/>
                <w:b/>
              </w:rPr>
              <w:t>Invited</w:t>
            </w:r>
          </w:p>
          <w:p w14:paraId="0000000E" w14:textId="77777777" w:rsidR="00D94157" w:rsidRDefault="002B78A9">
            <w:pPr>
              <w:rPr>
                <w:rFonts w:ascii="Times New Roman" w:eastAsia="Times New Roman" w:hAnsi="Times New Roman" w:cs="Times New Roman"/>
              </w:rPr>
            </w:pPr>
            <w:r>
              <w:rPr>
                <w:rFonts w:ascii="Times New Roman" w:eastAsia="Times New Roman" w:hAnsi="Times New Roman" w:cs="Times New Roman"/>
              </w:rPr>
              <w:t>Is the presence and participation of students actively sought out and encouraged by others at their school?</w:t>
            </w:r>
          </w:p>
        </w:tc>
        <w:tc>
          <w:tcPr>
            <w:tcW w:w="5310" w:type="dxa"/>
          </w:tcPr>
          <w:p w14:paraId="0000000F" w14:textId="77777777" w:rsidR="00D94157" w:rsidRDefault="00D94157">
            <w:pPr>
              <w:rPr>
                <w:rFonts w:ascii="Times New Roman" w:eastAsia="Times New Roman" w:hAnsi="Times New Roman" w:cs="Times New Roman"/>
              </w:rPr>
            </w:pPr>
          </w:p>
        </w:tc>
        <w:tc>
          <w:tcPr>
            <w:tcW w:w="5575" w:type="dxa"/>
          </w:tcPr>
          <w:p w14:paraId="00000010" w14:textId="77777777" w:rsidR="00D94157" w:rsidRDefault="00D94157">
            <w:pPr>
              <w:rPr>
                <w:rFonts w:ascii="Times New Roman" w:eastAsia="Times New Roman" w:hAnsi="Times New Roman" w:cs="Times New Roman"/>
              </w:rPr>
            </w:pPr>
          </w:p>
        </w:tc>
      </w:tr>
      <w:tr w:rsidR="00D94157" w14:paraId="2DB090C7" w14:textId="77777777" w:rsidTr="004F1BFE">
        <w:trPr>
          <w:trHeight w:val="1880"/>
        </w:trPr>
        <w:tc>
          <w:tcPr>
            <w:tcW w:w="3505" w:type="dxa"/>
          </w:tcPr>
          <w:p w14:paraId="00000011" w14:textId="77777777" w:rsidR="00D94157" w:rsidRDefault="002B78A9">
            <w:pPr>
              <w:rPr>
                <w:rFonts w:ascii="Times New Roman" w:eastAsia="Times New Roman" w:hAnsi="Times New Roman" w:cs="Times New Roman"/>
                <w:b/>
              </w:rPr>
            </w:pPr>
            <w:r>
              <w:rPr>
                <w:rFonts w:ascii="Times New Roman" w:eastAsia="Times New Roman" w:hAnsi="Times New Roman" w:cs="Times New Roman"/>
                <w:b/>
              </w:rPr>
              <w:t>Welcomed</w:t>
            </w:r>
          </w:p>
          <w:p w14:paraId="00000012" w14:textId="77777777" w:rsidR="00D94157" w:rsidRDefault="002B78A9">
            <w:pPr>
              <w:rPr>
                <w:rFonts w:ascii="Times New Roman" w:eastAsia="Times New Roman" w:hAnsi="Times New Roman" w:cs="Times New Roman"/>
              </w:rPr>
            </w:pPr>
            <w:r>
              <w:rPr>
                <w:rFonts w:ascii="Times New Roman" w:eastAsia="Times New Roman" w:hAnsi="Times New Roman" w:cs="Times New Roman"/>
              </w:rPr>
              <w:t>Are students received by others at the school with warmth, friendliness, and authentic delight?</w:t>
            </w:r>
          </w:p>
        </w:tc>
        <w:tc>
          <w:tcPr>
            <w:tcW w:w="5310" w:type="dxa"/>
          </w:tcPr>
          <w:p w14:paraId="00000013" w14:textId="77777777" w:rsidR="00D94157" w:rsidRDefault="00D94157">
            <w:pPr>
              <w:rPr>
                <w:rFonts w:ascii="Times New Roman" w:eastAsia="Times New Roman" w:hAnsi="Times New Roman" w:cs="Times New Roman"/>
              </w:rPr>
            </w:pPr>
          </w:p>
        </w:tc>
        <w:tc>
          <w:tcPr>
            <w:tcW w:w="5575" w:type="dxa"/>
          </w:tcPr>
          <w:p w14:paraId="00000014" w14:textId="77777777" w:rsidR="00D94157" w:rsidRDefault="00D94157">
            <w:pPr>
              <w:rPr>
                <w:rFonts w:ascii="Times New Roman" w:eastAsia="Times New Roman" w:hAnsi="Times New Roman" w:cs="Times New Roman"/>
              </w:rPr>
            </w:pPr>
          </w:p>
        </w:tc>
      </w:tr>
      <w:tr w:rsidR="00D94157" w14:paraId="69AEDD30" w14:textId="77777777" w:rsidTr="004F1BFE">
        <w:trPr>
          <w:trHeight w:val="1440"/>
        </w:trPr>
        <w:tc>
          <w:tcPr>
            <w:tcW w:w="3505" w:type="dxa"/>
          </w:tcPr>
          <w:p w14:paraId="00000015" w14:textId="77777777" w:rsidR="00D94157" w:rsidRDefault="002B78A9">
            <w:pPr>
              <w:rPr>
                <w:rFonts w:ascii="Times New Roman" w:eastAsia="Times New Roman" w:hAnsi="Times New Roman" w:cs="Times New Roman"/>
                <w:b/>
              </w:rPr>
            </w:pPr>
            <w:r>
              <w:rPr>
                <w:rFonts w:ascii="Times New Roman" w:eastAsia="Times New Roman" w:hAnsi="Times New Roman" w:cs="Times New Roman"/>
                <w:b/>
              </w:rPr>
              <w:t>Known</w:t>
            </w:r>
          </w:p>
          <w:p w14:paraId="00000016" w14:textId="77777777" w:rsidR="00D94157" w:rsidRDefault="002B78A9">
            <w:pPr>
              <w:rPr>
                <w:rFonts w:ascii="Times New Roman" w:eastAsia="Times New Roman" w:hAnsi="Times New Roman" w:cs="Times New Roman"/>
              </w:rPr>
            </w:pPr>
            <w:r>
              <w:rPr>
                <w:rFonts w:ascii="Times New Roman" w:eastAsia="Times New Roman" w:hAnsi="Times New Roman" w:cs="Times New Roman"/>
              </w:rPr>
              <w:t>Are students viewed as unique individuals, recognized by their strengths, and appreciated for who they are?</w:t>
            </w:r>
          </w:p>
        </w:tc>
        <w:tc>
          <w:tcPr>
            <w:tcW w:w="5310" w:type="dxa"/>
          </w:tcPr>
          <w:p w14:paraId="00000017" w14:textId="77777777" w:rsidR="00D94157" w:rsidRDefault="00D94157">
            <w:pPr>
              <w:rPr>
                <w:rFonts w:ascii="Times New Roman" w:eastAsia="Times New Roman" w:hAnsi="Times New Roman" w:cs="Times New Roman"/>
              </w:rPr>
            </w:pPr>
          </w:p>
        </w:tc>
        <w:tc>
          <w:tcPr>
            <w:tcW w:w="5575" w:type="dxa"/>
          </w:tcPr>
          <w:p w14:paraId="00000018" w14:textId="77777777" w:rsidR="00D94157" w:rsidRDefault="00D94157">
            <w:pPr>
              <w:rPr>
                <w:rFonts w:ascii="Times New Roman" w:eastAsia="Times New Roman" w:hAnsi="Times New Roman" w:cs="Times New Roman"/>
              </w:rPr>
            </w:pPr>
          </w:p>
        </w:tc>
      </w:tr>
      <w:tr w:rsidR="00D94157" w14:paraId="7468626F" w14:textId="77777777" w:rsidTr="004F1BFE">
        <w:trPr>
          <w:trHeight w:val="1790"/>
        </w:trPr>
        <w:tc>
          <w:tcPr>
            <w:tcW w:w="3505" w:type="dxa"/>
          </w:tcPr>
          <w:p w14:paraId="00000019" w14:textId="77777777" w:rsidR="00D94157" w:rsidRDefault="002B78A9">
            <w:pPr>
              <w:rPr>
                <w:rFonts w:ascii="Times New Roman" w:eastAsia="Times New Roman" w:hAnsi="Times New Roman" w:cs="Times New Roman"/>
                <w:b/>
              </w:rPr>
            </w:pPr>
            <w:r>
              <w:rPr>
                <w:rFonts w:ascii="Times New Roman" w:eastAsia="Times New Roman" w:hAnsi="Times New Roman" w:cs="Times New Roman"/>
                <w:b/>
              </w:rPr>
              <w:lastRenderedPageBreak/>
              <w:t>Accepted</w:t>
            </w:r>
          </w:p>
          <w:p w14:paraId="0000001A" w14:textId="77777777" w:rsidR="00D94157" w:rsidRDefault="002B78A9">
            <w:pPr>
              <w:rPr>
                <w:rFonts w:ascii="Times New Roman" w:eastAsia="Times New Roman" w:hAnsi="Times New Roman" w:cs="Times New Roman"/>
              </w:rPr>
            </w:pPr>
            <w:r>
              <w:rPr>
                <w:rFonts w:ascii="Times New Roman" w:eastAsia="Times New Roman" w:hAnsi="Times New Roman" w:cs="Times New Roman"/>
              </w:rPr>
              <w:t>Are students embraced without condition and viewed as equals by their peers?</w:t>
            </w:r>
          </w:p>
        </w:tc>
        <w:tc>
          <w:tcPr>
            <w:tcW w:w="5310" w:type="dxa"/>
          </w:tcPr>
          <w:p w14:paraId="0000001B" w14:textId="77777777" w:rsidR="00D94157" w:rsidRDefault="00D94157">
            <w:pPr>
              <w:rPr>
                <w:rFonts w:ascii="Times New Roman" w:eastAsia="Times New Roman" w:hAnsi="Times New Roman" w:cs="Times New Roman"/>
              </w:rPr>
            </w:pPr>
          </w:p>
        </w:tc>
        <w:tc>
          <w:tcPr>
            <w:tcW w:w="5575" w:type="dxa"/>
          </w:tcPr>
          <w:p w14:paraId="0000001C" w14:textId="77777777" w:rsidR="00D94157" w:rsidRDefault="00D94157">
            <w:pPr>
              <w:rPr>
                <w:rFonts w:ascii="Times New Roman" w:eastAsia="Times New Roman" w:hAnsi="Times New Roman" w:cs="Times New Roman"/>
              </w:rPr>
            </w:pPr>
          </w:p>
        </w:tc>
      </w:tr>
      <w:tr w:rsidR="00D94157" w14:paraId="63954105" w14:textId="77777777" w:rsidTr="004F1BFE">
        <w:trPr>
          <w:trHeight w:val="1781"/>
        </w:trPr>
        <w:tc>
          <w:tcPr>
            <w:tcW w:w="3505" w:type="dxa"/>
          </w:tcPr>
          <w:p w14:paraId="0000001D" w14:textId="77777777" w:rsidR="00D94157" w:rsidRDefault="002B78A9">
            <w:pPr>
              <w:tabs>
                <w:tab w:val="left" w:pos="1273"/>
              </w:tabs>
              <w:rPr>
                <w:rFonts w:ascii="Times New Roman" w:eastAsia="Times New Roman" w:hAnsi="Times New Roman" w:cs="Times New Roman"/>
                <w:b/>
              </w:rPr>
            </w:pPr>
            <w:r>
              <w:rPr>
                <w:rFonts w:ascii="Times New Roman" w:eastAsia="Times New Roman" w:hAnsi="Times New Roman" w:cs="Times New Roman"/>
                <w:b/>
              </w:rPr>
              <w:t>Involved</w:t>
            </w:r>
            <w:r>
              <w:rPr>
                <w:rFonts w:ascii="Times New Roman" w:eastAsia="Times New Roman" w:hAnsi="Times New Roman" w:cs="Times New Roman"/>
                <w:b/>
              </w:rPr>
              <w:tab/>
            </w:r>
          </w:p>
          <w:p w14:paraId="0000001E" w14:textId="77777777" w:rsidR="00D94157" w:rsidRDefault="002B78A9">
            <w:pPr>
              <w:tabs>
                <w:tab w:val="left" w:pos="1273"/>
              </w:tabs>
              <w:rPr>
                <w:rFonts w:ascii="Times New Roman" w:eastAsia="Times New Roman" w:hAnsi="Times New Roman" w:cs="Times New Roman"/>
              </w:rPr>
            </w:pPr>
            <w:r>
              <w:rPr>
                <w:rFonts w:ascii="Times New Roman" w:eastAsia="Times New Roman" w:hAnsi="Times New Roman" w:cs="Times New Roman"/>
              </w:rPr>
              <w:t>Are students actively engaged with their peers in shared learning and common goals?</w:t>
            </w:r>
          </w:p>
        </w:tc>
        <w:tc>
          <w:tcPr>
            <w:tcW w:w="5310" w:type="dxa"/>
          </w:tcPr>
          <w:p w14:paraId="0000001F" w14:textId="77777777" w:rsidR="00D94157" w:rsidRDefault="00D94157">
            <w:pPr>
              <w:rPr>
                <w:rFonts w:ascii="Times New Roman" w:eastAsia="Times New Roman" w:hAnsi="Times New Roman" w:cs="Times New Roman"/>
              </w:rPr>
            </w:pPr>
          </w:p>
        </w:tc>
        <w:tc>
          <w:tcPr>
            <w:tcW w:w="5575" w:type="dxa"/>
          </w:tcPr>
          <w:p w14:paraId="00000020" w14:textId="77777777" w:rsidR="00D94157" w:rsidRDefault="00D94157">
            <w:pPr>
              <w:rPr>
                <w:rFonts w:ascii="Times New Roman" w:eastAsia="Times New Roman" w:hAnsi="Times New Roman" w:cs="Times New Roman"/>
              </w:rPr>
            </w:pPr>
          </w:p>
        </w:tc>
      </w:tr>
      <w:tr w:rsidR="00D94157" w14:paraId="6FEC5107" w14:textId="77777777" w:rsidTr="004F1BFE">
        <w:trPr>
          <w:trHeight w:val="1898"/>
        </w:trPr>
        <w:tc>
          <w:tcPr>
            <w:tcW w:w="3505" w:type="dxa"/>
          </w:tcPr>
          <w:p w14:paraId="00000021" w14:textId="77777777" w:rsidR="00D94157" w:rsidRDefault="002B78A9">
            <w:pPr>
              <w:rPr>
                <w:rFonts w:ascii="Times New Roman" w:eastAsia="Times New Roman" w:hAnsi="Times New Roman" w:cs="Times New Roman"/>
                <w:b/>
              </w:rPr>
            </w:pPr>
            <w:r>
              <w:rPr>
                <w:rFonts w:ascii="Times New Roman" w:eastAsia="Times New Roman" w:hAnsi="Times New Roman" w:cs="Times New Roman"/>
                <w:b/>
              </w:rPr>
              <w:t>Supported</w:t>
            </w:r>
          </w:p>
          <w:p w14:paraId="00000022" w14:textId="77777777" w:rsidR="00D94157" w:rsidRDefault="002B78A9">
            <w:pPr>
              <w:rPr>
                <w:rFonts w:ascii="Times New Roman" w:eastAsia="Times New Roman" w:hAnsi="Times New Roman" w:cs="Times New Roman"/>
              </w:rPr>
            </w:pPr>
            <w:r>
              <w:rPr>
                <w:rFonts w:ascii="Times New Roman" w:eastAsia="Times New Roman" w:hAnsi="Times New Roman" w:cs="Times New Roman"/>
              </w:rPr>
              <w:t>Are students given what they need to reach their full potential and truly thrive?</w:t>
            </w:r>
          </w:p>
        </w:tc>
        <w:tc>
          <w:tcPr>
            <w:tcW w:w="5310" w:type="dxa"/>
          </w:tcPr>
          <w:p w14:paraId="00000023" w14:textId="77777777" w:rsidR="00D94157" w:rsidRDefault="00D94157">
            <w:pPr>
              <w:rPr>
                <w:rFonts w:ascii="Times New Roman" w:eastAsia="Times New Roman" w:hAnsi="Times New Roman" w:cs="Times New Roman"/>
              </w:rPr>
            </w:pPr>
          </w:p>
        </w:tc>
        <w:tc>
          <w:tcPr>
            <w:tcW w:w="5575" w:type="dxa"/>
          </w:tcPr>
          <w:p w14:paraId="00000024" w14:textId="77777777" w:rsidR="00D94157" w:rsidRDefault="00D94157">
            <w:pPr>
              <w:rPr>
                <w:rFonts w:ascii="Times New Roman" w:eastAsia="Times New Roman" w:hAnsi="Times New Roman" w:cs="Times New Roman"/>
              </w:rPr>
            </w:pPr>
          </w:p>
        </w:tc>
      </w:tr>
      <w:tr w:rsidR="00D94157" w14:paraId="57ED6F2E" w14:textId="77777777" w:rsidTr="004F1BFE">
        <w:trPr>
          <w:trHeight w:val="1700"/>
        </w:trPr>
        <w:tc>
          <w:tcPr>
            <w:tcW w:w="3505" w:type="dxa"/>
          </w:tcPr>
          <w:p w14:paraId="00000025" w14:textId="77777777" w:rsidR="00D94157" w:rsidRDefault="002B78A9">
            <w:pPr>
              <w:rPr>
                <w:rFonts w:ascii="Times New Roman" w:eastAsia="Times New Roman" w:hAnsi="Times New Roman" w:cs="Times New Roman"/>
                <w:b/>
              </w:rPr>
            </w:pPr>
            <w:r>
              <w:rPr>
                <w:rFonts w:ascii="Times New Roman" w:eastAsia="Times New Roman" w:hAnsi="Times New Roman" w:cs="Times New Roman"/>
                <w:b/>
              </w:rPr>
              <w:t>Heard</w:t>
            </w:r>
          </w:p>
          <w:p w14:paraId="00000026" w14:textId="77777777" w:rsidR="00D94157" w:rsidRDefault="002B78A9">
            <w:pPr>
              <w:rPr>
                <w:rFonts w:ascii="Times New Roman" w:eastAsia="Times New Roman" w:hAnsi="Times New Roman" w:cs="Times New Roman"/>
              </w:rPr>
            </w:pPr>
            <w:r>
              <w:rPr>
                <w:rFonts w:ascii="Times New Roman" w:eastAsia="Times New Roman" w:hAnsi="Times New Roman" w:cs="Times New Roman"/>
              </w:rPr>
              <w:t>Are the perspectives of each student sought out, listened to, and respected by others?</w:t>
            </w:r>
          </w:p>
        </w:tc>
        <w:tc>
          <w:tcPr>
            <w:tcW w:w="5310" w:type="dxa"/>
          </w:tcPr>
          <w:p w14:paraId="00000027" w14:textId="77777777" w:rsidR="00D94157" w:rsidRDefault="00D94157">
            <w:pPr>
              <w:rPr>
                <w:rFonts w:ascii="Times New Roman" w:eastAsia="Times New Roman" w:hAnsi="Times New Roman" w:cs="Times New Roman"/>
              </w:rPr>
            </w:pPr>
          </w:p>
        </w:tc>
        <w:tc>
          <w:tcPr>
            <w:tcW w:w="5575" w:type="dxa"/>
          </w:tcPr>
          <w:p w14:paraId="00000028" w14:textId="77777777" w:rsidR="00D94157" w:rsidRDefault="00D94157">
            <w:pPr>
              <w:rPr>
                <w:rFonts w:ascii="Times New Roman" w:eastAsia="Times New Roman" w:hAnsi="Times New Roman" w:cs="Times New Roman"/>
              </w:rPr>
            </w:pPr>
          </w:p>
        </w:tc>
      </w:tr>
      <w:tr w:rsidR="00D94157" w14:paraId="4ACF1871" w14:textId="77777777" w:rsidTr="004F1BFE">
        <w:trPr>
          <w:trHeight w:val="2042"/>
        </w:trPr>
        <w:tc>
          <w:tcPr>
            <w:tcW w:w="3505" w:type="dxa"/>
          </w:tcPr>
          <w:p w14:paraId="00000029" w14:textId="77777777" w:rsidR="00D94157" w:rsidRDefault="002B78A9">
            <w:pPr>
              <w:rPr>
                <w:rFonts w:ascii="Times New Roman" w:eastAsia="Times New Roman" w:hAnsi="Times New Roman" w:cs="Times New Roman"/>
                <w:b/>
              </w:rPr>
            </w:pPr>
            <w:r>
              <w:rPr>
                <w:rFonts w:ascii="Times New Roman" w:eastAsia="Times New Roman" w:hAnsi="Times New Roman" w:cs="Times New Roman"/>
                <w:b/>
              </w:rPr>
              <w:t>Befriended</w:t>
            </w:r>
          </w:p>
          <w:p w14:paraId="0000002A" w14:textId="77777777" w:rsidR="00D94157" w:rsidRDefault="002B78A9">
            <w:pPr>
              <w:rPr>
                <w:rFonts w:ascii="Times New Roman" w:eastAsia="Times New Roman" w:hAnsi="Times New Roman" w:cs="Times New Roman"/>
              </w:rPr>
            </w:pPr>
            <w:r>
              <w:rPr>
                <w:rFonts w:ascii="Times New Roman" w:eastAsia="Times New Roman" w:hAnsi="Times New Roman" w:cs="Times New Roman"/>
              </w:rPr>
              <w:t xml:space="preserve">Have students developed relationships with their peers that are marked by mutual affection and reciprocity?  </w:t>
            </w:r>
          </w:p>
        </w:tc>
        <w:tc>
          <w:tcPr>
            <w:tcW w:w="5310" w:type="dxa"/>
          </w:tcPr>
          <w:p w14:paraId="0000002B" w14:textId="77777777" w:rsidR="00D94157" w:rsidRDefault="00D94157">
            <w:pPr>
              <w:rPr>
                <w:rFonts w:ascii="Times New Roman" w:eastAsia="Times New Roman" w:hAnsi="Times New Roman" w:cs="Times New Roman"/>
              </w:rPr>
            </w:pPr>
          </w:p>
        </w:tc>
        <w:tc>
          <w:tcPr>
            <w:tcW w:w="5575" w:type="dxa"/>
          </w:tcPr>
          <w:p w14:paraId="0000002C" w14:textId="77777777" w:rsidR="00D94157" w:rsidRDefault="00D94157">
            <w:pPr>
              <w:rPr>
                <w:rFonts w:ascii="Times New Roman" w:eastAsia="Times New Roman" w:hAnsi="Times New Roman" w:cs="Times New Roman"/>
              </w:rPr>
            </w:pPr>
          </w:p>
        </w:tc>
      </w:tr>
      <w:tr w:rsidR="00D94157" w14:paraId="05E99400" w14:textId="77777777" w:rsidTr="004F1BFE">
        <w:trPr>
          <w:trHeight w:val="1440"/>
        </w:trPr>
        <w:tc>
          <w:tcPr>
            <w:tcW w:w="3505" w:type="dxa"/>
          </w:tcPr>
          <w:p w14:paraId="0000002D" w14:textId="77777777" w:rsidR="00D94157" w:rsidRDefault="002B78A9">
            <w:pPr>
              <w:rPr>
                <w:rFonts w:ascii="Times New Roman" w:eastAsia="Times New Roman" w:hAnsi="Times New Roman" w:cs="Times New Roman"/>
                <w:b/>
              </w:rPr>
            </w:pPr>
            <w:r>
              <w:rPr>
                <w:rFonts w:ascii="Times New Roman" w:eastAsia="Times New Roman" w:hAnsi="Times New Roman" w:cs="Times New Roman"/>
                <w:b/>
              </w:rPr>
              <w:lastRenderedPageBreak/>
              <w:t>Needed</w:t>
            </w:r>
          </w:p>
          <w:p w14:paraId="0000002E" w14:textId="77777777" w:rsidR="00D94157" w:rsidRDefault="002B78A9">
            <w:pPr>
              <w:rPr>
                <w:rFonts w:ascii="Times New Roman" w:eastAsia="Times New Roman" w:hAnsi="Times New Roman" w:cs="Times New Roman"/>
              </w:rPr>
            </w:pPr>
            <w:r>
              <w:rPr>
                <w:rFonts w:ascii="Times New Roman" w:eastAsia="Times New Roman" w:hAnsi="Times New Roman" w:cs="Times New Roman"/>
              </w:rPr>
              <w:t>Are students valued by others and considered to be indispensable members of the school community?</w:t>
            </w:r>
          </w:p>
        </w:tc>
        <w:tc>
          <w:tcPr>
            <w:tcW w:w="5310" w:type="dxa"/>
          </w:tcPr>
          <w:p w14:paraId="0000002F" w14:textId="77777777" w:rsidR="00D94157" w:rsidRDefault="00D94157">
            <w:pPr>
              <w:rPr>
                <w:rFonts w:ascii="Times New Roman" w:eastAsia="Times New Roman" w:hAnsi="Times New Roman" w:cs="Times New Roman"/>
              </w:rPr>
            </w:pPr>
          </w:p>
        </w:tc>
        <w:tc>
          <w:tcPr>
            <w:tcW w:w="5575" w:type="dxa"/>
          </w:tcPr>
          <w:p w14:paraId="00000030" w14:textId="77777777" w:rsidR="00D94157" w:rsidRDefault="00D94157">
            <w:pPr>
              <w:rPr>
                <w:rFonts w:ascii="Times New Roman" w:eastAsia="Times New Roman" w:hAnsi="Times New Roman" w:cs="Times New Roman"/>
              </w:rPr>
            </w:pPr>
          </w:p>
        </w:tc>
      </w:tr>
    </w:tbl>
    <w:p w14:paraId="27EF73B2" w14:textId="77777777" w:rsidR="00A753F8" w:rsidRDefault="00A753F8" w:rsidP="00EF34FF">
      <w:pPr>
        <w:pStyle w:val="Heading2"/>
        <w:spacing w:before="480"/>
      </w:pPr>
      <w:r>
        <w:t>Next Steps</w:t>
      </w:r>
    </w:p>
    <w:p w14:paraId="28364CC1" w14:textId="769DE177" w:rsidR="00A753F8" w:rsidRDefault="00A753F8" w:rsidP="00EF34FF">
      <w:pPr>
        <w:spacing w:after="240"/>
        <w:rPr>
          <w:rFonts w:ascii="Times New Roman" w:eastAsia="Times New Roman" w:hAnsi="Times New Roman" w:cs="Times New Roman"/>
          <w:b/>
          <w:i/>
        </w:rPr>
      </w:pPr>
      <w:r>
        <w:rPr>
          <w:rFonts w:ascii="Times New Roman" w:eastAsia="Times New Roman" w:hAnsi="Times New Roman" w:cs="Times New Roman"/>
          <w:b/>
          <w:i/>
        </w:rPr>
        <w:t>What actionable steps should we take next to ensure all students experience belonging in our school?</w:t>
      </w:r>
    </w:p>
    <w:p w14:paraId="14301254" w14:textId="33D43112" w:rsidR="00A753F8" w:rsidRPr="00595AE1" w:rsidRDefault="00A753F8" w:rsidP="00595AE1">
      <w:pPr>
        <w:numPr>
          <w:ilvl w:val="0"/>
          <w:numId w:val="1"/>
        </w:numPr>
        <w:pBdr>
          <w:top w:val="nil"/>
          <w:left w:val="nil"/>
          <w:bottom w:val="nil"/>
          <w:right w:val="nil"/>
          <w:between w:val="nil"/>
        </w:pBdr>
        <w:spacing w:line="720" w:lineRule="auto"/>
        <w:rPr>
          <w:rFonts w:ascii="Times New Roman" w:eastAsia="Times New Roman" w:hAnsi="Times New Roman" w:cs="Times New Roman"/>
          <w:b/>
          <w:i/>
          <w:color w:val="000000"/>
        </w:rPr>
      </w:pPr>
    </w:p>
    <w:p w14:paraId="26CE60BA" w14:textId="5F65452E" w:rsidR="00A753F8" w:rsidRPr="00595AE1" w:rsidRDefault="00A753F8" w:rsidP="00595AE1">
      <w:pPr>
        <w:numPr>
          <w:ilvl w:val="0"/>
          <w:numId w:val="1"/>
        </w:numPr>
        <w:pBdr>
          <w:top w:val="nil"/>
          <w:left w:val="nil"/>
          <w:bottom w:val="nil"/>
          <w:right w:val="nil"/>
          <w:between w:val="nil"/>
        </w:pBdr>
        <w:spacing w:line="720" w:lineRule="auto"/>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 </w:t>
      </w:r>
    </w:p>
    <w:p w14:paraId="00000040" w14:textId="5EE0AD85" w:rsidR="00D94157" w:rsidRPr="00EF34FF" w:rsidRDefault="00A753F8" w:rsidP="00EF34FF">
      <w:pPr>
        <w:numPr>
          <w:ilvl w:val="0"/>
          <w:numId w:val="1"/>
        </w:numPr>
        <w:pBdr>
          <w:top w:val="nil"/>
          <w:left w:val="nil"/>
          <w:bottom w:val="nil"/>
          <w:right w:val="nil"/>
          <w:between w:val="nil"/>
        </w:pBdr>
        <w:spacing w:line="720" w:lineRule="auto"/>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 </w:t>
      </w:r>
    </w:p>
    <w:p w14:paraId="00000041" w14:textId="77777777" w:rsidR="00D94157" w:rsidRDefault="002B78A9" w:rsidP="00EF34FF">
      <w:pPr>
        <w:spacing w:before="840"/>
        <w:jc w:val="right"/>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Adapted from: Carter, E. W. (2020, November). </w:t>
      </w:r>
      <w:r>
        <w:rPr>
          <w:rFonts w:ascii="Times New Roman" w:eastAsia="Times New Roman" w:hAnsi="Times New Roman" w:cs="Times New Roman"/>
          <w:i/>
          <w:sz w:val="20"/>
          <w:szCs w:val="20"/>
        </w:rPr>
        <w:t>From barriers to belonging: Creating inclusive communities for everyone.</w:t>
      </w:r>
    </w:p>
    <w:p w14:paraId="00000042" w14:textId="77777777" w:rsidR="00D94157" w:rsidRDefault="002B78A9">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Keynote presentation at the International OCALICON Conference.  </w:t>
      </w:r>
    </w:p>
    <w:sectPr w:rsidR="00D94157">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08DB1" w14:textId="77777777" w:rsidR="001079D1" w:rsidRDefault="001079D1" w:rsidP="005A23CC">
      <w:r>
        <w:separator/>
      </w:r>
    </w:p>
  </w:endnote>
  <w:endnote w:type="continuationSeparator" w:id="0">
    <w:p w14:paraId="4EEAB606" w14:textId="77777777" w:rsidR="001079D1" w:rsidRDefault="001079D1" w:rsidP="005A2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33618" w14:textId="77777777" w:rsidR="001079D1" w:rsidRDefault="001079D1" w:rsidP="005A23CC">
      <w:r>
        <w:separator/>
      </w:r>
    </w:p>
  </w:footnote>
  <w:footnote w:type="continuationSeparator" w:id="0">
    <w:p w14:paraId="3C428AF7" w14:textId="77777777" w:rsidR="001079D1" w:rsidRDefault="001079D1" w:rsidP="005A2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07508"/>
    <w:multiLevelType w:val="multilevel"/>
    <w:tmpl w:val="20E41C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57"/>
    <w:rsid w:val="001079D1"/>
    <w:rsid w:val="00115556"/>
    <w:rsid w:val="002B218C"/>
    <w:rsid w:val="002B78A9"/>
    <w:rsid w:val="004F1BFE"/>
    <w:rsid w:val="00595AE1"/>
    <w:rsid w:val="005A0051"/>
    <w:rsid w:val="005A23CC"/>
    <w:rsid w:val="006763A2"/>
    <w:rsid w:val="0091155E"/>
    <w:rsid w:val="00A753F8"/>
    <w:rsid w:val="00D94157"/>
    <w:rsid w:val="00EE1808"/>
    <w:rsid w:val="00EF3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A1F36"/>
  <w15:docId w15:val="{B1592732-C5BC-D14E-922B-BC4634FF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A0051"/>
    <w:pPr>
      <w:keepNext/>
      <w:keepLines/>
      <w:spacing w:before="100" w:beforeAutospacing="1" w:after="100" w:afterAutospacing="1" w:line="14" w:lineRule="auto"/>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E92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2F76"/>
    <w:rPr>
      <w:sz w:val="16"/>
      <w:szCs w:val="16"/>
    </w:rPr>
  </w:style>
  <w:style w:type="paragraph" w:styleId="CommentText">
    <w:name w:val="annotation text"/>
    <w:basedOn w:val="Normal"/>
    <w:link w:val="CommentTextChar"/>
    <w:uiPriority w:val="99"/>
    <w:semiHidden/>
    <w:unhideWhenUsed/>
    <w:rsid w:val="00E92F76"/>
    <w:rPr>
      <w:sz w:val="20"/>
      <w:szCs w:val="20"/>
    </w:rPr>
  </w:style>
  <w:style w:type="character" w:customStyle="1" w:styleId="CommentTextChar">
    <w:name w:val="Comment Text Char"/>
    <w:basedOn w:val="DefaultParagraphFont"/>
    <w:link w:val="CommentText"/>
    <w:uiPriority w:val="99"/>
    <w:semiHidden/>
    <w:rsid w:val="00E92F76"/>
    <w:rPr>
      <w:sz w:val="20"/>
      <w:szCs w:val="20"/>
    </w:rPr>
  </w:style>
  <w:style w:type="paragraph" w:styleId="CommentSubject">
    <w:name w:val="annotation subject"/>
    <w:basedOn w:val="CommentText"/>
    <w:next w:val="CommentText"/>
    <w:link w:val="CommentSubjectChar"/>
    <w:uiPriority w:val="99"/>
    <w:semiHidden/>
    <w:unhideWhenUsed/>
    <w:rsid w:val="00E92F76"/>
    <w:rPr>
      <w:b/>
      <w:bCs/>
    </w:rPr>
  </w:style>
  <w:style w:type="character" w:customStyle="1" w:styleId="CommentSubjectChar">
    <w:name w:val="Comment Subject Char"/>
    <w:basedOn w:val="CommentTextChar"/>
    <w:link w:val="CommentSubject"/>
    <w:uiPriority w:val="99"/>
    <w:semiHidden/>
    <w:rsid w:val="00E92F76"/>
    <w:rPr>
      <w:b/>
      <w:bCs/>
      <w:sz w:val="20"/>
      <w:szCs w:val="20"/>
    </w:rPr>
  </w:style>
  <w:style w:type="paragraph" w:styleId="ListParagraph">
    <w:name w:val="List Paragraph"/>
    <w:basedOn w:val="Normal"/>
    <w:uiPriority w:val="34"/>
    <w:qFormat/>
    <w:rsid w:val="00A8421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Header">
    <w:name w:val="header"/>
    <w:basedOn w:val="Normal"/>
    <w:link w:val="HeaderChar"/>
    <w:uiPriority w:val="99"/>
    <w:unhideWhenUsed/>
    <w:rsid w:val="005A23CC"/>
    <w:pPr>
      <w:tabs>
        <w:tab w:val="center" w:pos="4680"/>
        <w:tab w:val="right" w:pos="9360"/>
      </w:tabs>
    </w:pPr>
  </w:style>
  <w:style w:type="character" w:customStyle="1" w:styleId="HeaderChar">
    <w:name w:val="Header Char"/>
    <w:basedOn w:val="DefaultParagraphFont"/>
    <w:link w:val="Header"/>
    <w:uiPriority w:val="99"/>
    <w:rsid w:val="005A23CC"/>
  </w:style>
  <w:style w:type="paragraph" w:styleId="Footer">
    <w:name w:val="footer"/>
    <w:basedOn w:val="Normal"/>
    <w:link w:val="FooterChar"/>
    <w:uiPriority w:val="99"/>
    <w:unhideWhenUsed/>
    <w:rsid w:val="005A23CC"/>
    <w:pPr>
      <w:tabs>
        <w:tab w:val="center" w:pos="4680"/>
        <w:tab w:val="right" w:pos="9360"/>
      </w:tabs>
    </w:pPr>
  </w:style>
  <w:style w:type="character" w:customStyle="1" w:styleId="FooterChar">
    <w:name w:val="Footer Char"/>
    <w:basedOn w:val="DefaultParagraphFont"/>
    <w:link w:val="Footer"/>
    <w:uiPriority w:val="99"/>
    <w:rsid w:val="005A23CC"/>
  </w:style>
  <w:style w:type="paragraph" w:styleId="Revision">
    <w:name w:val="Revision"/>
    <w:hidden/>
    <w:uiPriority w:val="99"/>
    <w:semiHidden/>
    <w:rsid w:val="004F1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FKL3vGVVVQiarFlIIL7vYeMo1w==">AMUW2mWQMeC7DAOGZqG3O30kNykwzdKA3WH44BKvqnTN2g6Zo3WrgW5IiNyogf/w+Ka83/9ytBDbB7QqpikoadnlMj4FWrj9EqFSkjvNYD56MGTzpTbyhRnQhfVZZwieYsl1GP6Ak2JG5p37KVDNDCc3uoVxgH72E+2Mrpkv1CN7grZUJOi4GQnouQiIq2IDJFFU3UG5Un18hTUw+E/FNAuqD8/ZkxUQQhb5z/7PzXMhlRX4hU28oWXcRbineOpnmlH3yoUKKXbakZWOGd4a8+ZpRD4JzvSzvgdmzXVsCEDrLRwuH1rR+yvXfgiGyFWeiOu/17On4cmyls9uUjen4E85YW7bhsa7c2wg8oTI7E28HBlP5Fzr9ZblL3lL4Vk0Cg6Cb6PW9sidQpWwvquO53HdEYakLsU+hPvtGUZ0y5+fvhhw7v386m7GMDyb4gF+K5hsXikAo82hmG3t6aA8X0qmGlz5pqGKq3aI57HRoIHqjLPkL1EZs27pWr4Yqdg7Si2iAXrdwX/3A4dhwzWC6BOxllaH0nwMGTpNfjU2XsyYDsn9Kn+izlB4s+kg1zrF8ngYdPBa/isVVGRk1XnPkW8W7EKNgbVv4g+Mwzb7KhxidW6Y9diqUB1fcL0EphMDJncwqe4FMNw10RTHM8gHFoi0XYxd5f5Ac4ZhB0kGbaSKUT/ICVww8A4RO553kePEqJ2qoQ2QqWax9IdoZNnJQXJPW6qm3OBFhTK5Z6epoW+UWY7S50q8GQuBuf4wL3oiZeHPn1WKxq22umVtNLKp0NW5CQTWjCedLA+Y9nmO5J9mykVGCv3peFl04su9Ofd+KcBrGzz4D7Gks8tBDPphVHIC2I+gwHdHER6jPW7NLmyMdRnG7CbHi3mP+xb3zyC/EhCYf8BULX4JC5+lNbnoQFH5+EKO7BhJd9D1e5htxNuBTXv4hnVPWUBJxOGV1iJ4+6C39eVLrJzVGzl9FrU+SWkMTJJ1xJt/rFCp8MXSlGoR4RiWGYJC4ZVh4lG9227Vgc4EM5J5XeMgd8n+A0c+0OkJbZZjEpZC301afdLjNlbzh+MwbtvFk6rB6FZKSpZYnCsfnOXN+ieq3Mckhqk2NXY8Vf3/K4wBubq1NUBhTRKPaZY0u//FmqGT01IwZJv0d8i7TXU0u4Cq3B35/j6dmf7NVuzBQqVDFftuqYhYPgg/nTxXNJ6Tvp60k9/dvp70ND/rd6NPIhK8fsYk4pjqfPyW9oybvKguBNrArl/xOPHSsy43R6aUxOeYxOENlD392i5XkiEm43+4ip/ugYmWi1AKk8JML91R4wFq55oz+M6iCkRodNJQgJqPPMoeAKOAu1FCRgNViQJldxQyIN8TDCoRIngx++hZJinU603DmcmOCCk1Rge2BUTUqO68tK/gU/X/L0/gI5/CfHdq/OMs2shmMW9IV3mR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321</Words>
  <Characters>1799</Characters>
  <Application>Microsoft Office Word</Application>
  <DocSecurity>0</DocSecurity>
  <Lines>83</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Belonging Reflection Tool</dc:title>
  <dc:subject/>
  <dc:creator>Biggs, Elizabeth Erin</dc:creator>
  <cp:keywords/>
  <dc:description/>
  <cp:lastModifiedBy>Amanda Ryan</cp:lastModifiedBy>
  <cp:revision>10</cp:revision>
  <dcterms:created xsi:type="dcterms:W3CDTF">2021-08-24T21:40:00Z</dcterms:created>
  <dcterms:modified xsi:type="dcterms:W3CDTF">2021-08-25T16:19:00Z</dcterms:modified>
  <cp:category/>
</cp:coreProperties>
</file>